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0DEEF" w14:textId="77777777" w:rsidR="00BB538F" w:rsidRDefault="00DA3001">
      <w:pPr>
        <w:pStyle w:val="Title"/>
        <w:tabs>
          <w:tab w:val="left" w:pos="5580"/>
        </w:tabs>
      </w:pPr>
      <w:bookmarkStart w:id="0" w:name="_heading=h.dtk3pizcqwlo" w:colFirst="0" w:colLast="0"/>
      <w:bookmarkEnd w:id="0"/>
      <w:r>
        <w:t>Minutes</w:t>
      </w:r>
    </w:p>
    <w:p w14:paraId="52E5353D" w14:textId="1B0F559E" w:rsidR="00BB538F" w:rsidRDefault="00DA3001">
      <w:pPr>
        <w:pStyle w:val="Title"/>
        <w:tabs>
          <w:tab w:val="left" w:pos="5580"/>
        </w:tabs>
        <w:rPr>
          <w:color w:val="FF0000"/>
          <w:highlight w:val="red"/>
        </w:rPr>
      </w:pPr>
      <w:r>
        <w:t xml:space="preserve"> </w:t>
      </w:r>
      <w:r w:rsidR="001009EE">
        <w:t>Monday, April 8, 2024</w:t>
      </w:r>
    </w:p>
    <w:p w14:paraId="3E384AC3" w14:textId="2C8DC8F7" w:rsidR="00BB538F" w:rsidRDefault="00DA3001">
      <w:pPr>
        <w:jc w:val="center"/>
        <w:rPr>
          <w:b/>
          <w:color w:val="FF0000"/>
          <w:sz w:val="20"/>
          <w:szCs w:val="20"/>
        </w:rPr>
      </w:pPr>
      <w:r>
        <w:rPr>
          <w:b/>
          <w:sz w:val="20"/>
          <w:szCs w:val="20"/>
        </w:rPr>
        <w:t xml:space="preserve">       </w:t>
      </w:r>
      <w:r w:rsidR="001009EE">
        <w:rPr>
          <w:b/>
          <w:sz w:val="20"/>
          <w:szCs w:val="20"/>
        </w:rPr>
        <w:t>Regular</w:t>
      </w:r>
      <w:r>
        <w:rPr>
          <w:b/>
          <w:sz w:val="20"/>
          <w:szCs w:val="20"/>
        </w:rPr>
        <w:t xml:space="preserve"> Board Meeting at 5:</w:t>
      </w:r>
      <w:r w:rsidR="001009EE">
        <w:rPr>
          <w:b/>
          <w:sz w:val="20"/>
          <w:szCs w:val="20"/>
        </w:rPr>
        <w:t>3</w:t>
      </w:r>
      <w:r w:rsidR="002B0950">
        <w:rPr>
          <w:b/>
          <w:sz w:val="20"/>
          <w:szCs w:val="20"/>
        </w:rPr>
        <w:t>0</w:t>
      </w:r>
      <w:r>
        <w:rPr>
          <w:b/>
          <w:sz w:val="20"/>
          <w:szCs w:val="20"/>
        </w:rPr>
        <w:t xml:space="preserve"> P.M. </w:t>
      </w:r>
    </w:p>
    <w:p w14:paraId="589A1946" w14:textId="55BF1B70" w:rsidR="003E32F5" w:rsidRDefault="00DA3001">
      <w:pPr>
        <w:jc w:val="center"/>
        <w:rPr>
          <w:b/>
          <w:sz w:val="20"/>
          <w:szCs w:val="20"/>
        </w:rPr>
      </w:pPr>
      <w:r>
        <w:rPr>
          <w:b/>
          <w:sz w:val="20"/>
          <w:szCs w:val="20"/>
        </w:rPr>
        <w:t xml:space="preserve">Location of Meeting: </w:t>
      </w:r>
      <w:r w:rsidR="003E32F5">
        <w:rPr>
          <w:b/>
          <w:sz w:val="20"/>
          <w:szCs w:val="20"/>
        </w:rPr>
        <w:t xml:space="preserve">GISD </w:t>
      </w:r>
      <w:r>
        <w:rPr>
          <w:b/>
          <w:sz w:val="20"/>
          <w:szCs w:val="20"/>
        </w:rPr>
        <w:t>Administrative Board Room</w:t>
      </w:r>
      <w:r w:rsidR="003E32F5">
        <w:rPr>
          <w:b/>
          <w:sz w:val="20"/>
          <w:szCs w:val="20"/>
        </w:rPr>
        <w:t>, 1615 St Lawrence St.</w:t>
      </w:r>
    </w:p>
    <w:p w14:paraId="1099005F" w14:textId="31850EEB" w:rsidR="00BB538F" w:rsidRDefault="00DA3001">
      <w:pPr>
        <w:jc w:val="center"/>
        <w:rPr>
          <w:b/>
          <w:sz w:val="20"/>
          <w:szCs w:val="20"/>
        </w:rPr>
      </w:pPr>
      <w:r>
        <w:rPr>
          <w:b/>
          <w:sz w:val="20"/>
          <w:szCs w:val="20"/>
        </w:rPr>
        <w:t xml:space="preserve"> Gonzales, Texas 78629</w:t>
      </w:r>
    </w:p>
    <w:p w14:paraId="58AFF4B5" w14:textId="6D4726ED" w:rsidR="00BB538F" w:rsidRPr="004E1368" w:rsidRDefault="005719EB">
      <w:pPr>
        <w:jc w:val="center"/>
        <w:rPr>
          <w:b/>
          <w:color w:val="FF0000"/>
          <w:sz w:val="20"/>
          <w:szCs w:val="20"/>
        </w:rPr>
      </w:pPr>
      <w:r>
        <w:rPr>
          <w:b/>
          <w:color w:val="FF0000"/>
          <w:sz w:val="20"/>
          <w:szCs w:val="20"/>
        </w:rPr>
        <w:t>**</w:t>
      </w:r>
      <w:bookmarkStart w:id="1" w:name="_GoBack"/>
      <w:bookmarkEnd w:id="1"/>
      <w:r w:rsidR="004E1368">
        <w:rPr>
          <w:b/>
          <w:color w:val="FF0000"/>
          <w:sz w:val="20"/>
          <w:szCs w:val="20"/>
        </w:rPr>
        <w:t>These are draft minutes.</w:t>
      </w:r>
      <w:r>
        <w:rPr>
          <w:b/>
          <w:color w:val="FF0000"/>
          <w:sz w:val="20"/>
          <w:szCs w:val="20"/>
        </w:rPr>
        <w:t xml:space="preserve">  These minutes will be approved at the May 13, 2024 Board Meeting**</w:t>
      </w:r>
    </w:p>
    <w:p w14:paraId="714BA66F" w14:textId="77777777" w:rsidR="00BB538F" w:rsidRDefault="00BB538F">
      <w:pPr>
        <w:jc w:val="center"/>
        <w:rPr>
          <w:sz w:val="20"/>
          <w:szCs w:val="20"/>
        </w:rPr>
      </w:pPr>
    </w:p>
    <w:p w14:paraId="7E3CD2A0" w14:textId="77777777" w:rsidR="00BB538F" w:rsidRDefault="00DA3001">
      <w:pPr>
        <w:rPr>
          <w:sz w:val="20"/>
          <w:szCs w:val="20"/>
        </w:rPr>
      </w:pPr>
      <w:r>
        <w:rPr>
          <w:b/>
          <w:sz w:val="20"/>
          <w:szCs w:val="20"/>
        </w:rPr>
        <w:t>Board Members Present:</w:t>
      </w:r>
      <w:r>
        <w:rPr>
          <w:sz w:val="20"/>
          <w:szCs w:val="20"/>
        </w:rPr>
        <w:tab/>
      </w:r>
      <w:r>
        <w:rPr>
          <w:sz w:val="20"/>
          <w:szCs w:val="20"/>
        </w:rPr>
        <w:tab/>
        <w:t xml:space="preserve">Ross Hendershot, III, President </w:t>
      </w:r>
    </w:p>
    <w:p w14:paraId="7E695050" w14:textId="1DD8F59C" w:rsidR="00BB538F" w:rsidRDefault="00DA3001">
      <w:pPr>
        <w:rPr>
          <w:sz w:val="20"/>
          <w:szCs w:val="20"/>
        </w:rPr>
      </w:pPr>
      <w:r>
        <w:rPr>
          <w:sz w:val="20"/>
          <w:szCs w:val="20"/>
        </w:rPr>
        <w:tab/>
      </w:r>
      <w:r>
        <w:rPr>
          <w:sz w:val="20"/>
          <w:szCs w:val="20"/>
        </w:rPr>
        <w:tab/>
      </w:r>
      <w:r>
        <w:rPr>
          <w:sz w:val="20"/>
          <w:szCs w:val="20"/>
        </w:rPr>
        <w:tab/>
      </w:r>
      <w:r>
        <w:rPr>
          <w:sz w:val="20"/>
          <w:szCs w:val="20"/>
        </w:rPr>
        <w:tab/>
        <w:t>Justin Schwausch, Vice President</w:t>
      </w:r>
    </w:p>
    <w:p w14:paraId="109B25ED" w14:textId="113B7331" w:rsidR="003F1326" w:rsidRDefault="002520DC">
      <w:pPr>
        <w:rPr>
          <w:sz w:val="20"/>
          <w:szCs w:val="20"/>
        </w:rPr>
      </w:pPr>
      <w:r>
        <w:rPr>
          <w:sz w:val="20"/>
          <w:szCs w:val="20"/>
        </w:rPr>
        <w:tab/>
      </w:r>
      <w:r>
        <w:rPr>
          <w:sz w:val="20"/>
          <w:szCs w:val="20"/>
        </w:rPr>
        <w:tab/>
      </w:r>
      <w:r>
        <w:rPr>
          <w:sz w:val="20"/>
          <w:szCs w:val="20"/>
        </w:rPr>
        <w:tab/>
      </w:r>
      <w:r>
        <w:rPr>
          <w:sz w:val="20"/>
          <w:szCs w:val="20"/>
        </w:rPr>
        <w:tab/>
      </w:r>
      <w:r w:rsidR="009858C9">
        <w:rPr>
          <w:sz w:val="20"/>
          <w:szCs w:val="20"/>
        </w:rPr>
        <w:t>Josie Smith-Wright</w:t>
      </w:r>
      <w:r>
        <w:rPr>
          <w:sz w:val="20"/>
          <w:szCs w:val="20"/>
        </w:rPr>
        <w:t>, Secretar</w:t>
      </w:r>
      <w:r w:rsidR="00D22441">
        <w:rPr>
          <w:sz w:val="20"/>
          <w:szCs w:val="20"/>
        </w:rPr>
        <w:t>y</w:t>
      </w:r>
    </w:p>
    <w:p w14:paraId="4AD49B72" w14:textId="31FB2D52" w:rsidR="00BB538F" w:rsidRDefault="00DA3001" w:rsidP="00195D95">
      <w:pPr>
        <w:rPr>
          <w:sz w:val="20"/>
          <w:szCs w:val="20"/>
        </w:rPr>
      </w:pPr>
      <w:r>
        <w:rPr>
          <w:sz w:val="20"/>
          <w:szCs w:val="20"/>
        </w:rPr>
        <w:tab/>
      </w:r>
      <w:r>
        <w:rPr>
          <w:sz w:val="20"/>
          <w:szCs w:val="20"/>
        </w:rPr>
        <w:tab/>
      </w:r>
      <w:r>
        <w:rPr>
          <w:sz w:val="20"/>
          <w:szCs w:val="20"/>
        </w:rPr>
        <w:tab/>
      </w:r>
      <w:r>
        <w:rPr>
          <w:sz w:val="20"/>
          <w:szCs w:val="20"/>
        </w:rPr>
        <w:tab/>
      </w:r>
      <w:proofErr w:type="spellStart"/>
      <w:r w:rsidR="008751FE">
        <w:rPr>
          <w:sz w:val="20"/>
          <w:szCs w:val="20"/>
        </w:rPr>
        <w:t>D’Anna</w:t>
      </w:r>
      <w:proofErr w:type="spellEnd"/>
      <w:r w:rsidR="008751FE">
        <w:rPr>
          <w:sz w:val="20"/>
          <w:szCs w:val="20"/>
        </w:rPr>
        <w:t xml:space="preserve"> Robinson</w:t>
      </w:r>
    </w:p>
    <w:p w14:paraId="20A8D90D" w14:textId="27F365D8" w:rsidR="003F1326" w:rsidRDefault="003F1326" w:rsidP="00195D95">
      <w:pPr>
        <w:rPr>
          <w:sz w:val="20"/>
          <w:szCs w:val="20"/>
        </w:rPr>
      </w:pPr>
      <w:r>
        <w:rPr>
          <w:sz w:val="20"/>
          <w:szCs w:val="20"/>
        </w:rPr>
        <w:tab/>
      </w:r>
      <w:r>
        <w:rPr>
          <w:sz w:val="20"/>
          <w:szCs w:val="20"/>
        </w:rPr>
        <w:tab/>
      </w:r>
      <w:r>
        <w:rPr>
          <w:sz w:val="20"/>
          <w:szCs w:val="20"/>
        </w:rPr>
        <w:tab/>
      </w:r>
      <w:r>
        <w:rPr>
          <w:sz w:val="20"/>
          <w:szCs w:val="20"/>
        </w:rPr>
        <w:tab/>
      </w:r>
      <w:r w:rsidR="008751FE">
        <w:rPr>
          <w:sz w:val="20"/>
          <w:szCs w:val="20"/>
        </w:rPr>
        <w:t>Ashley Molina</w:t>
      </w:r>
    </w:p>
    <w:p w14:paraId="11CDC95C" w14:textId="49A1E737" w:rsidR="00D54CB4" w:rsidRDefault="00DA3001">
      <w:pPr>
        <w:rPr>
          <w:sz w:val="20"/>
          <w:szCs w:val="20"/>
        </w:rPr>
      </w:pPr>
      <w:r>
        <w:rPr>
          <w:sz w:val="20"/>
          <w:szCs w:val="20"/>
        </w:rPr>
        <w:tab/>
      </w:r>
      <w:r>
        <w:rPr>
          <w:sz w:val="20"/>
          <w:szCs w:val="20"/>
        </w:rPr>
        <w:tab/>
      </w:r>
      <w:r>
        <w:rPr>
          <w:sz w:val="20"/>
          <w:szCs w:val="20"/>
        </w:rPr>
        <w:tab/>
      </w:r>
      <w:r>
        <w:rPr>
          <w:sz w:val="20"/>
          <w:szCs w:val="20"/>
        </w:rPr>
        <w:tab/>
        <w:t>Gloria Torres</w:t>
      </w:r>
      <w:r w:rsidR="00520E44">
        <w:rPr>
          <w:sz w:val="20"/>
          <w:szCs w:val="20"/>
        </w:rPr>
        <w:t xml:space="preserve"> </w:t>
      </w:r>
    </w:p>
    <w:p w14:paraId="632FF987" w14:textId="55B588C0" w:rsidR="009858C9" w:rsidRPr="00195D95" w:rsidRDefault="009858C9">
      <w:pPr>
        <w:rPr>
          <w:sz w:val="20"/>
          <w:szCs w:val="20"/>
        </w:rPr>
      </w:pPr>
      <w:r>
        <w:rPr>
          <w:sz w:val="20"/>
          <w:szCs w:val="20"/>
        </w:rPr>
        <w:tab/>
      </w:r>
      <w:r>
        <w:rPr>
          <w:sz w:val="20"/>
          <w:szCs w:val="20"/>
        </w:rPr>
        <w:tab/>
      </w:r>
      <w:r>
        <w:rPr>
          <w:sz w:val="20"/>
          <w:szCs w:val="20"/>
        </w:rPr>
        <w:tab/>
      </w:r>
      <w:r>
        <w:rPr>
          <w:sz w:val="20"/>
          <w:szCs w:val="20"/>
        </w:rPr>
        <w:tab/>
        <w:t>Sandra Gorden</w:t>
      </w:r>
    </w:p>
    <w:p w14:paraId="3FACF78E" w14:textId="77777777" w:rsidR="00D54CB4" w:rsidRPr="00082706" w:rsidRDefault="00D54CB4">
      <w:pPr>
        <w:rPr>
          <w:color w:val="FF0000"/>
          <w:sz w:val="20"/>
          <w:szCs w:val="20"/>
        </w:rPr>
      </w:pPr>
    </w:p>
    <w:p w14:paraId="6FC036CB" w14:textId="7B7D52A6" w:rsidR="00D54CB4" w:rsidRDefault="00DA3001" w:rsidP="00D54CB4">
      <w:pPr>
        <w:rPr>
          <w:sz w:val="20"/>
          <w:szCs w:val="20"/>
        </w:rPr>
      </w:pPr>
      <w:r w:rsidRPr="00082706">
        <w:rPr>
          <w:color w:val="FF0000"/>
          <w:sz w:val="20"/>
          <w:szCs w:val="20"/>
        </w:rPr>
        <w:t xml:space="preserve"> </w:t>
      </w:r>
      <w:r w:rsidRPr="00C80C62">
        <w:rPr>
          <w:b/>
          <w:sz w:val="20"/>
          <w:szCs w:val="20"/>
        </w:rPr>
        <w:t>Board Member Absent</w:t>
      </w:r>
      <w:r>
        <w:rPr>
          <w:b/>
          <w:sz w:val="20"/>
          <w:szCs w:val="20"/>
        </w:rPr>
        <w:t xml:space="preserve">:  </w:t>
      </w:r>
    </w:p>
    <w:p w14:paraId="7FEFCB0D" w14:textId="77777777" w:rsidR="00BB538F" w:rsidRDefault="00BB538F">
      <w:pPr>
        <w:rPr>
          <w:color w:val="FF0000"/>
          <w:sz w:val="20"/>
          <w:szCs w:val="20"/>
        </w:rPr>
      </w:pPr>
    </w:p>
    <w:p w14:paraId="2D4DA9FC" w14:textId="77777777" w:rsidR="00BB538F" w:rsidRDefault="00DA3001">
      <w:pPr>
        <w:rPr>
          <w:sz w:val="20"/>
          <w:szCs w:val="20"/>
        </w:rPr>
      </w:pPr>
      <w:r>
        <w:rPr>
          <w:sz w:val="20"/>
          <w:szCs w:val="20"/>
        </w:rPr>
        <w:tab/>
      </w:r>
      <w:r>
        <w:rPr>
          <w:sz w:val="20"/>
          <w:szCs w:val="20"/>
        </w:rPr>
        <w:tab/>
      </w:r>
      <w:r>
        <w:rPr>
          <w:sz w:val="20"/>
          <w:szCs w:val="20"/>
        </w:rPr>
        <w:tab/>
      </w:r>
      <w:r>
        <w:rPr>
          <w:sz w:val="20"/>
          <w:szCs w:val="20"/>
        </w:rPr>
        <w:tab/>
      </w:r>
    </w:p>
    <w:p w14:paraId="177EF08E" w14:textId="77777777" w:rsidR="00BB538F" w:rsidRPr="00CF20BC" w:rsidRDefault="00DA3001">
      <w:pPr>
        <w:rPr>
          <w:sz w:val="20"/>
          <w:szCs w:val="20"/>
          <w:u w:val="single"/>
        </w:rPr>
      </w:pPr>
      <w:bookmarkStart w:id="2" w:name="_Hlk94690939"/>
      <w:r w:rsidRPr="00CF20BC">
        <w:rPr>
          <w:b/>
          <w:sz w:val="20"/>
          <w:szCs w:val="20"/>
          <w:u w:val="single"/>
        </w:rPr>
        <w:t>Item #1.  Call to Order</w:t>
      </w:r>
    </w:p>
    <w:p w14:paraId="7BDF406A" w14:textId="77777777" w:rsidR="00BB538F" w:rsidRDefault="00BB538F">
      <w:pPr>
        <w:rPr>
          <w:sz w:val="20"/>
          <w:szCs w:val="20"/>
        </w:rPr>
      </w:pPr>
    </w:p>
    <w:p w14:paraId="3EB711A0" w14:textId="30A778E1" w:rsidR="00BB538F" w:rsidRDefault="00DA3001">
      <w:pPr>
        <w:rPr>
          <w:color w:val="FF0000"/>
          <w:sz w:val="20"/>
          <w:szCs w:val="20"/>
        </w:rPr>
      </w:pPr>
      <w:r>
        <w:rPr>
          <w:sz w:val="20"/>
          <w:szCs w:val="20"/>
        </w:rPr>
        <w:t>The Board of Trustees of the Gonzales Independent School District met Monday</w:t>
      </w:r>
      <w:r w:rsidRPr="008430C2">
        <w:rPr>
          <w:sz w:val="20"/>
          <w:szCs w:val="20"/>
        </w:rPr>
        <w:t>,</w:t>
      </w:r>
      <w:r w:rsidR="0079162D" w:rsidRPr="008430C2">
        <w:rPr>
          <w:sz w:val="20"/>
          <w:szCs w:val="20"/>
        </w:rPr>
        <w:t xml:space="preserve"> </w:t>
      </w:r>
      <w:r w:rsidR="00C23351">
        <w:rPr>
          <w:sz w:val="20"/>
          <w:szCs w:val="20"/>
        </w:rPr>
        <w:t xml:space="preserve">April </w:t>
      </w:r>
      <w:r w:rsidR="001009EE">
        <w:rPr>
          <w:sz w:val="20"/>
          <w:szCs w:val="20"/>
        </w:rPr>
        <w:t>08</w:t>
      </w:r>
      <w:r w:rsidRPr="008430C2">
        <w:rPr>
          <w:sz w:val="20"/>
          <w:szCs w:val="20"/>
        </w:rPr>
        <w:t>, 202</w:t>
      </w:r>
      <w:r w:rsidR="001009EE">
        <w:rPr>
          <w:sz w:val="20"/>
          <w:szCs w:val="20"/>
        </w:rPr>
        <w:t>4</w:t>
      </w:r>
      <w:r w:rsidRPr="008430C2">
        <w:rPr>
          <w:sz w:val="20"/>
          <w:szCs w:val="20"/>
        </w:rPr>
        <w:t xml:space="preserve">, at </w:t>
      </w:r>
      <w:r>
        <w:rPr>
          <w:sz w:val="20"/>
          <w:szCs w:val="20"/>
        </w:rPr>
        <w:t>the Administrative Office</w:t>
      </w:r>
      <w:r w:rsidR="009A3FAA">
        <w:rPr>
          <w:sz w:val="20"/>
          <w:szCs w:val="20"/>
        </w:rPr>
        <w:t xml:space="preserve"> </w:t>
      </w:r>
      <w:r>
        <w:rPr>
          <w:sz w:val="20"/>
          <w:szCs w:val="20"/>
        </w:rPr>
        <w:t>Board Room</w:t>
      </w:r>
      <w:r w:rsidR="009A3FAA">
        <w:rPr>
          <w:sz w:val="20"/>
          <w:szCs w:val="20"/>
        </w:rPr>
        <w:t>,</w:t>
      </w:r>
      <w:r>
        <w:rPr>
          <w:sz w:val="20"/>
          <w:szCs w:val="20"/>
        </w:rPr>
        <w:t xml:space="preserve"> Gonzales, Texas.  President, Ross Hendershot, III called the meeting to order at 5</w:t>
      </w:r>
      <w:r w:rsidR="002B0950">
        <w:rPr>
          <w:sz w:val="20"/>
          <w:szCs w:val="20"/>
        </w:rPr>
        <w:t>:3</w:t>
      </w:r>
      <w:r w:rsidR="00F17218">
        <w:rPr>
          <w:sz w:val="20"/>
          <w:szCs w:val="20"/>
        </w:rPr>
        <w:t>0</w:t>
      </w:r>
      <w:r>
        <w:rPr>
          <w:sz w:val="20"/>
          <w:szCs w:val="20"/>
        </w:rPr>
        <w:t xml:space="preserve"> P.M.</w:t>
      </w:r>
    </w:p>
    <w:p w14:paraId="102C0F5A" w14:textId="77777777" w:rsidR="00BB538F" w:rsidRDefault="00BB538F">
      <w:pPr>
        <w:rPr>
          <w:sz w:val="20"/>
          <w:szCs w:val="20"/>
        </w:rPr>
      </w:pPr>
    </w:p>
    <w:p w14:paraId="0555BC93" w14:textId="72F3B92F" w:rsidR="00BB538F" w:rsidRDefault="00DA3001">
      <w:pPr>
        <w:rPr>
          <w:color w:val="FF0000"/>
          <w:sz w:val="20"/>
          <w:szCs w:val="20"/>
        </w:rPr>
      </w:pPr>
      <w:r>
        <w:rPr>
          <w:sz w:val="20"/>
          <w:szCs w:val="20"/>
        </w:rPr>
        <w:t>A quorum was declared with</w:t>
      </w:r>
      <w:r w:rsidR="00CF2149">
        <w:rPr>
          <w:sz w:val="20"/>
          <w:szCs w:val="20"/>
        </w:rPr>
        <w:t xml:space="preserve"> </w:t>
      </w:r>
      <w:r w:rsidR="009858C9">
        <w:rPr>
          <w:sz w:val="20"/>
          <w:szCs w:val="20"/>
        </w:rPr>
        <w:t>7</w:t>
      </w:r>
      <w:r>
        <w:rPr>
          <w:sz w:val="20"/>
          <w:szCs w:val="20"/>
        </w:rPr>
        <w:t xml:space="preserve"> members present</w:t>
      </w:r>
      <w:r w:rsidR="00C33161">
        <w:rPr>
          <w:sz w:val="20"/>
          <w:szCs w:val="20"/>
        </w:rPr>
        <w:t>.</w:t>
      </w:r>
      <w:r w:rsidR="000F011E">
        <w:rPr>
          <w:sz w:val="20"/>
          <w:szCs w:val="20"/>
        </w:rPr>
        <w:t xml:space="preserve"> </w:t>
      </w:r>
    </w:p>
    <w:p w14:paraId="453014D1" w14:textId="77777777" w:rsidR="00BB538F" w:rsidRDefault="00BB538F">
      <w:pPr>
        <w:rPr>
          <w:sz w:val="20"/>
          <w:szCs w:val="20"/>
        </w:rPr>
      </w:pPr>
    </w:p>
    <w:p w14:paraId="609B5F5B" w14:textId="77777777" w:rsidR="00BB538F" w:rsidRPr="00D604F0" w:rsidRDefault="00DA3001">
      <w:pPr>
        <w:rPr>
          <w:b/>
          <w:sz w:val="20"/>
          <w:szCs w:val="20"/>
          <w:u w:val="single"/>
        </w:rPr>
      </w:pPr>
      <w:r w:rsidRPr="00D604F0">
        <w:rPr>
          <w:b/>
          <w:sz w:val="20"/>
          <w:szCs w:val="20"/>
          <w:u w:val="single"/>
        </w:rPr>
        <w:t>Invocation, Pledge, Mission Statement</w:t>
      </w:r>
    </w:p>
    <w:p w14:paraId="43A60033" w14:textId="77777777" w:rsidR="00BB538F" w:rsidRDefault="00BB538F">
      <w:pPr>
        <w:pBdr>
          <w:top w:val="nil"/>
          <w:left w:val="nil"/>
          <w:bottom w:val="nil"/>
          <w:right w:val="nil"/>
          <w:between w:val="nil"/>
        </w:pBdr>
        <w:rPr>
          <w:color w:val="000000"/>
          <w:sz w:val="20"/>
          <w:szCs w:val="20"/>
        </w:rPr>
      </w:pPr>
    </w:p>
    <w:p w14:paraId="52626BB5" w14:textId="5B00B186" w:rsidR="00BB538F" w:rsidRDefault="001009EE">
      <w:pPr>
        <w:pBdr>
          <w:top w:val="nil"/>
          <w:left w:val="nil"/>
          <w:bottom w:val="nil"/>
          <w:right w:val="nil"/>
          <w:between w:val="nil"/>
        </w:pBdr>
        <w:rPr>
          <w:color w:val="000000"/>
          <w:sz w:val="20"/>
          <w:szCs w:val="20"/>
        </w:rPr>
      </w:pPr>
      <w:proofErr w:type="spellStart"/>
      <w:r>
        <w:rPr>
          <w:sz w:val="20"/>
          <w:szCs w:val="20"/>
        </w:rPr>
        <w:t>D</w:t>
      </w:r>
      <w:r w:rsidR="009155BD">
        <w:rPr>
          <w:sz w:val="20"/>
          <w:szCs w:val="20"/>
        </w:rPr>
        <w:t>’</w:t>
      </w:r>
      <w:r>
        <w:rPr>
          <w:sz w:val="20"/>
          <w:szCs w:val="20"/>
        </w:rPr>
        <w:t>Anna</w:t>
      </w:r>
      <w:proofErr w:type="spellEnd"/>
      <w:r>
        <w:rPr>
          <w:sz w:val="20"/>
          <w:szCs w:val="20"/>
        </w:rPr>
        <w:t xml:space="preserve"> Robinson</w:t>
      </w:r>
      <w:r w:rsidR="00DE397C" w:rsidRPr="008430C2">
        <w:rPr>
          <w:sz w:val="20"/>
          <w:szCs w:val="20"/>
        </w:rPr>
        <w:t xml:space="preserve"> </w:t>
      </w:r>
      <w:r w:rsidR="00DA3001">
        <w:rPr>
          <w:color w:val="000000"/>
          <w:sz w:val="20"/>
          <w:szCs w:val="20"/>
        </w:rPr>
        <w:t>gave the Invocation</w:t>
      </w:r>
      <w:r>
        <w:rPr>
          <w:sz w:val="20"/>
          <w:szCs w:val="20"/>
        </w:rPr>
        <w:t>,</w:t>
      </w:r>
      <w:r w:rsidR="00DE397C" w:rsidRPr="008430C2">
        <w:rPr>
          <w:sz w:val="20"/>
          <w:szCs w:val="20"/>
        </w:rPr>
        <w:t xml:space="preserve"> </w:t>
      </w:r>
      <w:r>
        <w:rPr>
          <w:sz w:val="20"/>
          <w:szCs w:val="20"/>
        </w:rPr>
        <w:t>Gloria Torres</w:t>
      </w:r>
      <w:r w:rsidR="00DA7FBD" w:rsidRPr="008430C2">
        <w:rPr>
          <w:sz w:val="20"/>
          <w:szCs w:val="20"/>
        </w:rPr>
        <w:t xml:space="preserve"> </w:t>
      </w:r>
      <w:r w:rsidR="00DA3001">
        <w:rPr>
          <w:color w:val="000000"/>
          <w:sz w:val="20"/>
          <w:szCs w:val="20"/>
        </w:rPr>
        <w:t xml:space="preserve">led the Pledge to the Flag, and </w:t>
      </w:r>
      <w:r>
        <w:rPr>
          <w:sz w:val="20"/>
          <w:szCs w:val="20"/>
        </w:rPr>
        <w:t>Ashley Molina</w:t>
      </w:r>
      <w:r w:rsidR="00DA3001" w:rsidRPr="008430C2">
        <w:rPr>
          <w:sz w:val="20"/>
          <w:szCs w:val="20"/>
        </w:rPr>
        <w:t xml:space="preserve"> </w:t>
      </w:r>
      <w:r w:rsidR="00DA3001">
        <w:rPr>
          <w:color w:val="000000"/>
          <w:sz w:val="20"/>
          <w:szCs w:val="20"/>
        </w:rPr>
        <w:t>read the Mission Statement.</w:t>
      </w:r>
    </w:p>
    <w:p w14:paraId="24CAEE06" w14:textId="77777777" w:rsidR="00BB538F" w:rsidRDefault="00BB538F">
      <w:pPr>
        <w:pBdr>
          <w:top w:val="nil"/>
          <w:left w:val="nil"/>
          <w:bottom w:val="nil"/>
          <w:right w:val="nil"/>
          <w:between w:val="nil"/>
        </w:pBdr>
        <w:rPr>
          <w:b/>
          <w:color w:val="000000"/>
          <w:sz w:val="20"/>
          <w:szCs w:val="20"/>
        </w:rPr>
      </w:pPr>
    </w:p>
    <w:p w14:paraId="151A2C48" w14:textId="29078CC8" w:rsidR="007F65BC" w:rsidRDefault="00DA3001">
      <w:pPr>
        <w:pBdr>
          <w:top w:val="nil"/>
          <w:left w:val="nil"/>
          <w:bottom w:val="nil"/>
          <w:right w:val="nil"/>
          <w:between w:val="nil"/>
        </w:pBdr>
        <w:rPr>
          <w:color w:val="000000"/>
          <w:sz w:val="20"/>
          <w:szCs w:val="20"/>
        </w:rPr>
      </w:pPr>
      <w:r w:rsidRPr="00D604F0">
        <w:rPr>
          <w:b/>
          <w:sz w:val="20"/>
          <w:szCs w:val="20"/>
          <w:u w:val="single"/>
        </w:rPr>
        <w:t>Item #2:  Public Comments:</w:t>
      </w:r>
      <w:r w:rsidRPr="00D604F0">
        <w:rPr>
          <w:b/>
          <w:sz w:val="20"/>
          <w:szCs w:val="20"/>
        </w:rPr>
        <w:t xml:space="preserve">  </w:t>
      </w:r>
      <w:r w:rsidR="008D0097">
        <w:rPr>
          <w:bCs/>
          <w:color w:val="000000"/>
          <w:sz w:val="20"/>
          <w:szCs w:val="20"/>
        </w:rPr>
        <w:t xml:space="preserve">There were </w:t>
      </w:r>
      <w:r w:rsidR="00BD03D0">
        <w:rPr>
          <w:bCs/>
          <w:color w:val="000000"/>
          <w:sz w:val="20"/>
          <w:szCs w:val="20"/>
        </w:rPr>
        <w:t xml:space="preserve">no </w:t>
      </w:r>
      <w:r w:rsidR="008D0097">
        <w:rPr>
          <w:bCs/>
          <w:color w:val="000000"/>
          <w:sz w:val="20"/>
          <w:szCs w:val="20"/>
        </w:rPr>
        <w:t xml:space="preserve">public </w:t>
      </w:r>
      <w:r w:rsidR="002D7C33">
        <w:rPr>
          <w:color w:val="000000"/>
          <w:sz w:val="20"/>
          <w:szCs w:val="20"/>
        </w:rPr>
        <w:t>comments</w:t>
      </w:r>
      <w:r w:rsidR="00195D95">
        <w:rPr>
          <w:color w:val="000000"/>
          <w:sz w:val="20"/>
          <w:szCs w:val="20"/>
        </w:rPr>
        <w:t>.</w:t>
      </w:r>
      <w:r w:rsidR="008D0097">
        <w:rPr>
          <w:color w:val="000000"/>
          <w:sz w:val="20"/>
          <w:szCs w:val="20"/>
        </w:rPr>
        <w:t xml:space="preserve"> </w:t>
      </w:r>
    </w:p>
    <w:bookmarkEnd w:id="2"/>
    <w:p w14:paraId="3F1320F3" w14:textId="2A6C2302" w:rsidR="00BB538F" w:rsidRPr="00082706" w:rsidRDefault="00BB538F">
      <w:pPr>
        <w:pBdr>
          <w:top w:val="nil"/>
          <w:left w:val="nil"/>
          <w:bottom w:val="nil"/>
          <w:right w:val="nil"/>
          <w:between w:val="nil"/>
        </w:pBdr>
        <w:rPr>
          <w:color w:val="000000"/>
          <w:sz w:val="20"/>
          <w:szCs w:val="20"/>
        </w:rPr>
      </w:pPr>
    </w:p>
    <w:p w14:paraId="6AA2C9A8" w14:textId="13E920AC" w:rsidR="0005784B" w:rsidRDefault="00DA3001" w:rsidP="00195D95">
      <w:pPr>
        <w:pBdr>
          <w:top w:val="nil"/>
          <w:left w:val="nil"/>
          <w:bottom w:val="nil"/>
          <w:right w:val="nil"/>
          <w:between w:val="nil"/>
        </w:pBdr>
        <w:rPr>
          <w:b/>
          <w:color w:val="000000"/>
          <w:sz w:val="20"/>
          <w:szCs w:val="20"/>
        </w:rPr>
      </w:pPr>
      <w:r w:rsidRPr="00D604F0">
        <w:rPr>
          <w:b/>
          <w:sz w:val="20"/>
          <w:szCs w:val="20"/>
          <w:u w:val="single"/>
        </w:rPr>
        <w:t>Item#3: Recognitions</w:t>
      </w:r>
      <w:r>
        <w:rPr>
          <w:b/>
          <w:color w:val="000000"/>
          <w:sz w:val="20"/>
          <w:szCs w:val="20"/>
        </w:rPr>
        <w:t xml:space="preserve">:  </w:t>
      </w:r>
    </w:p>
    <w:p w14:paraId="01753DDF" w14:textId="77777777" w:rsidR="0005784B" w:rsidRDefault="0005784B" w:rsidP="00195D95">
      <w:pPr>
        <w:pBdr>
          <w:top w:val="nil"/>
          <w:left w:val="nil"/>
          <w:bottom w:val="nil"/>
          <w:right w:val="nil"/>
          <w:between w:val="nil"/>
        </w:pBdr>
        <w:rPr>
          <w:color w:val="000000"/>
          <w:sz w:val="20"/>
          <w:szCs w:val="20"/>
        </w:rPr>
      </w:pPr>
    </w:p>
    <w:p w14:paraId="486EE80F" w14:textId="151AC253" w:rsidR="003C540B" w:rsidRPr="008430C2" w:rsidRDefault="0079162D" w:rsidP="00195D95">
      <w:pPr>
        <w:pBdr>
          <w:top w:val="nil"/>
          <w:left w:val="nil"/>
          <w:bottom w:val="nil"/>
          <w:right w:val="nil"/>
          <w:between w:val="nil"/>
        </w:pBdr>
        <w:rPr>
          <w:sz w:val="20"/>
          <w:szCs w:val="20"/>
        </w:rPr>
      </w:pPr>
      <w:r w:rsidRPr="0079162D">
        <w:rPr>
          <w:color w:val="000000"/>
          <w:sz w:val="20"/>
          <w:szCs w:val="20"/>
        </w:rPr>
        <w:t xml:space="preserve">Recognitions were presented </w:t>
      </w:r>
      <w:r w:rsidRPr="008430C2">
        <w:rPr>
          <w:sz w:val="20"/>
          <w:szCs w:val="20"/>
        </w:rPr>
        <w:t>b</w:t>
      </w:r>
      <w:r w:rsidR="003C540B" w:rsidRPr="008430C2">
        <w:rPr>
          <w:sz w:val="20"/>
          <w:szCs w:val="20"/>
        </w:rPr>
        <w:t xml:space="preserve">y </w:t>
      </w:r>
      <w:r w:rsidR="00DE397C" w:rsidRPr="008430C2">
        <w:rPr>
          <w:sz w:val="20"/>
          <w:szCs w:val="20"/>
        </w:rPr>
        <w:t>Veronica Johannsen</w:t>
      </w:r>
      <w:r w:rsidR="006215A4" w:rsidRPr="008430C2">
        <w:rPr>
          <w:sz w:val="20"/>
          <w:szCs w:val="20"/>
        </w:rPr>
        <w:t>,</w:t>
      </w:r>
      <w:r w:rsidR="00DE397C" w:rsidRPr="008430C2">
        <w:rPr>
          <w:sz w:val="20"/>
          <w:szCs w:val="20"/>
        </w:rPr>
        <w:t xml:space="preserve"> Chief of </w:t>
      </w:r>
      <w:r w:rsidR="001009EE">
        <w:rPr>
          <w:sz w:val="20"/>
          <w:szCs w:val="20"/>
        </w:rPr>
        <w:t>Administration, Communications, and Safety</w:t>
      </w:r>
      <w:r w:rsidR="00262316" w:rsidRPr="008430C2">
        <w:rPr>
          <w:sz w:val="20"/>
          <w:szCs w:val="20"/>
        </w:rPr>
        <w:t>,</w:t>
      </w:r>
      <w:r w:rsidR="00DE397C" w:rsidRPr="008430C2">
        <w:rPr>
          <w:sz w:val="20"/>
          <w:szCs w:val="20"/>
        </w:rPr>
        <w:t xml:space="preserve"> and Joey Rivera, Athletic Director</w:t>
      </w:r>
      <w:r w:rsidR="00B35FFC" w:rsidRPr="008430C2">
        <w:rPr>
          <w:sz w:val="20"/>
          <w:szCs w:val="20"/>
        </w:rPr>
        <w:t>.</w:t>
      </w:r>
    </w:p>
    <w:p w14:paraId="6D5FA635" w14:textId="097825E9" w:rsidR="00B35FFC" w:rsidRPr="008430C2" w:rsidRDefault="00B35FFC" w:rsidP="00195D95">
      <w:pPr>
        <w:pBdr>
          <w:top w:val="nil"/>
          <w:left w:val="nil"/>
          <w:bottom w:val="nil"/>
          <w:right w:val="nil"/>
          <w:between w:val="nil"/>
        </w:pBdr>
        <w:rPr>
          <w:sz w:val="20"/>
          <w:szCs w:val="20"/>
        </w:rPr>
      </w:pPr>
    </w:p>
    <w:p w14:paraId="6153096D" w14:textId="5354D356" w:rsidR="00B35FFC" w:rsidRPr="008430C2" w:rsidRDefault="00B35FFC" w:rsidP="00195D95">
      <w:pPr>
        <w:pBdr>
          <w:top w:val="nil"/>
          <w:left w:val="nil"/>
          <w:bottom w:val="nil"/>
          <w:right w:val="nil"/>
          <w:between w:val="nil"/>
        </w:pBdr>
        <w:rPr>
          <w:sz w:val="20"/>
          <w:szCs w:val="20"/>
        </w:rPr>
      </w:pPr>
      <w:r w:rsidRPr="008430C2">
        <w:rPr>
          <w:sz w:val="20"/>
          <w:szCs w:val="20"/>
        </w:rPr>
        <w:t>Ms. Johannsen presented the Student Recognitions</w:t>
      </w:r>
      <w:r w:rsidR="009858C9">
        <w:rPr>
          <w:sz w:val="20"/>
          <w:szCs w:val="20"/>
        </w:rPr>
        <w:t xml:space="preserve"> and</w:t>
      </w:r>
      <w:r w:rsidRPr="008430C2">
        <w:rPr>
          <w:sz w:val="20"/>
          <w:szCs w:val="20"/>
        </w:rPr>
        <w:t xml:space="preserve"> Staff Recognitions</w:t>
      </w:r>
      <w:r w:rsidR="001009EE">
        <w:rPr>
          <w:sz w:val="20"/>
          <w:szCs w:val="20"/>
        </w:rPr>
        <w:t xml:space="preserve">, Electrical Level 1 and Plumbing Level 1 with Mr. Dwayne </w:t>
      </w:r>
      <w:proofErr w:type="spellStart"/>
      <w:r w:rsidR="001009EE">
        <w:rPr>
          <w:sz w:val="20"/>
          <w:szCs w:val="20"/>
        </w:rPr>
        <w:t>Maly</w:t>
      </w:r>
      <w:proofErr w:type="spellEnd"/>
      <w:r w:rsidR="001009EE">
        <w:rPr>
          <w:sz w:val="20"/>
          <w:szCs w:val="20"/>
        </w:rPr>
        <w:t>, Victoria College</w:t>
      </w:r>
      <w:r w:rsidR="00E47341">
        <w:rPr>
          <w:sz w:val="20"/>
          <w:szCs w:val="20"/>
        </w:rPr>
        <w:t>, Mrs. Gloria Torres was recognized for her 40 years of dedication on the School Board, the Finance Department was recognized for earning a Transparency Stars Award in the area of Debt Obligations from the Texas Comptroller of Public Accounts;</w:t>
      </w:r>
      <w:r w:rsidRPr="008430C2">
        <w:rPr>
          <w:sz w:val="20"/>
          <w:szCs w:val="20"/>
        </w:rPr>
        <w:t xml:space="preserve"> Coach Rivera recognized </w:t>
      </w:r>
      <w:r w:rsidR="001009EE">
        <w:rPr>
          <w:sz w:val="20"/>
          <w:szCs w:val="20"/>
        </w:rPr>
        <w:t>the Powerlifting Athletes</w:t>
      </w:r>
      <w:r w:rsidR="008E056E">
        <w:rPr>
          <w:sz w:val="20"/>
          <w:szCs w:val="20"/>
        </w:rPr>
        <w:t xml:space="preserve"> and Powerlifting Coaches.</w:t>
      </w:r>
    </w:p>
    <w:p w14:paraId="0D15D481" w14:textId="77777777" w:rsidR="003F1326" w:rsidRPr="008430C2" w:rsidRDefault="003F1326" w:rsidP="003F1326">
      <w:pPr>
        <w:pBdr>
          <w:top w:val="nil"/>
          <w:left w:val="nil"/>
          <w:bottom w:val="nil"/>
          <w:right w:val="nil"/>
          <w:between w:val="nil"/>
        </w:pBdr>
        <w:rPr>
          <w:sz w:val="20"/>
          <w:szCs w:val="20"/>
        </w:rPr>
      </w:pPr>
    </w:p>
    <w:p w14:paraId="5EACC5B1" w14:textId="18BA048A" w:rsidR="004F2802" w:rsidRPr="00FC4879" w:rsidRDefault="00AA13CC" w:rsidP="00D434BA">
      <w:pPr>
        <w:pBdr>
          <w:top w:val="nil"/>
          <w:left w:val="nil"/>
          <w:bottom w:val="nil"/>
          <w:right w:val="nil"/>
          <w:between w:val="nil"/>
        </w:pBdr>
        <w:rPr>
          <w:b/>
          <w:sz w:val="20"/>
          <w:szCs w:val="20"/>
          <w:u w:val="single"/>
        </w:rPr>
      </w:pPr>
      <w:r w:rsidRPr="008430C2">
        <w:rPr>
          <w:b/>
          <w:sz w:val="20"/>
          <w:szCs w:val="20"/>
          <w:u w:val="single"/>
        </w:rPr>
        <w:t>I</w:t>
      </w:r>
      <w:r w:rsidR="00DA3001" w:rsidRPr="008430C2">
        <w:rPr>
          <w:b/>
          <w:sz w:val="20"/>
          <w:szCs w:val="20"/>
          <w:u w:val="single"/>
        </w:rPr>
        <w:t>tem #4:  New Business/Action Items</w:t>
      </w:r>
      <w:r w:rsidR="00FC4879">
        <w:rPr>
          <w:b/>
          <w:sz w:val="20"/>
          <w:szCs w:val="20"/>
          <w:u w:val="single"/>
        </w:rPr>
        <w:t>:</w:t>
      </w:r>
    </w:p>
    <w:p w14:paraId="3186636B" w14:textId="77777777" w:rsidR="004F2802" w:rsidRDefault="004F2802" w:rsidP="004F2802">
      <w:pPr>
        <w:pBdr>
          <w:top w:val="nil"/>
          <w:left w:val="nil"/>
          <w:bottom w:val="nil"/>
          <w:right w:val="nil"/>
          <w:between w:val="nil"/>
        </w:pBdr>
        <w:ind w:firstLine="720"/>
        <w:rPr>
          <w:sz w:val="20"/>
          <w:szCs w:val="20"/>
        </w:rPr>
      </w:pPr>
    </w:p>
    <w:p w14:paraId="359063FF" w14:textId="77777777" w:rsidR="004F2802" w:rsidRDefault="004F2802" w:rsidP="004F2802">
      <w:pPr>
        <w:pBdr>
          <w:top w:val="nil"/>
          <w:left w:val="nil"/>
          <w:bottom w:val="nil"/>
          <w:right w:val="nil"/>
          <w:between w:val="nil"/>
        </w:pBdr>
        <w:ind w:firstLine="720"/>
        <w:rPr>
          <w:sz w:val="20"/>
          <w:szCs w:val="20"/>
        </w:rPr>
      </w:pPr>
    </w:p>
    <w:p w14:paraId="76EE09E1" w14:textId="279FBCD8" w:rsidR="00BB538F" w:rsidRPr="004F2802" w:rsidRDefault="00FC4879" w:rsidP="004F2802">
      <w:pPr>
        <w:pBdr>
          <w:top w:val="nil"/>
          <w:left w:val="nil"/>
          <w:bottom w:val="nil"/>
          <w:right w:val="nil"/>
          <w:between w:val="nil"/>
        </w:pBdr>
        <w:ind w:firstLine="720"/>
        <w:rPr>
          <w:sz w:val="20"/>
          <w:szCs w:val="20"/>
        </w:rPr>
      </w:pPr>
      <w:r>
        <w:rPr>
          <w:sz w:val="20"/>
          <w:szCs w:val="20"/>
        </w:rPr>
        <w:t>A</w:t>
      </w:r>
      <w:r w:rsidR="0052525F" w:rsidRPr="008430C2">
        <w:rPr>
          <w:sz w:val="20"/>
          <w:szCs w:val="20"/>
        </w:rPr>
        <w:t>.</w:t>
      </w:r>
      <w:r w:rsidR="0052525F" w:rsidRPr="008430C2">
        <w:rPr>
          <w:sz w:val="20"/>
          <w:szCs w:val="20"/>
        </w:rPr>
        <w:tab/>
      </w:r>
      <w:r w:rsidR="00DA3001" w:rsidRPr="008430C2">
        <w:rPr>
          <w:b/>
          <w:sz w:val="20"/>
          <w:szCs w:val="20"/>
          <w:u w:val="single"/>
        </w:rPr>
        <w:t>Discuss and Consider Action to Approve the Consent Agenda</w:t>
      </w:r>
    </w:p>
    <w:p w14:paraId="24FDF633" w14:textId="77777777" w:rsidR="00BB538F" w:rsidRDefault="00BB538F">
      <w:pPr>
        <w:pBdr>
          <w:top w:val="nil"/>
          <w:left w:val="nil"/>
          <w:bottom w:val="nil"/>
          <w:right w:val="nil"/>
          <w:between w:val="nil"/>
        </w:pBdr>
        <w:ind w:left="1080"/>
        <w:rPr>
          <w:color w:val="000000"/>
          <w:sz w:val="20"/>
          <w:szCs w:val="20"/>
          <w:u w:val="single"/>
        </w:rPr>
      </w:pPr>
    </w:p>
    <w:p w14:paraId="5458DCDB" w14:textId="77777777" w:rsidR="00121CD8" w:rsidRDefault="00121CD8" w:rsidP="00121CD8">
      <w:pPr>
        <w:numPr>
          <w:ilvl w:val="0"/>
          <w:numId w:val="3"/>
        </w:numPr>
        <w:pBdr>
          <w:top w:val="nil"/>
          <w:left w:val="nil"/>
          <w:bottom w:val="nil"/>
          <w:right w:val="nil"/>
          <w:between w:val="nil"/>
        </w:pBdr>
        <w:rPr>
          <w:color w:val="000000"/>
          <w:sz w:val="20"/>
          <w:szCs w:val="20"/>
        </w:rPr>
      </w:pPr>
      <w:r>
        <w:rPr>
          <w:color w:val="000000"/>
          <w:sz w:val="20"/>
          <w:szCs w:val="20"/>
        </w:rPr>
        <w:t>Budget Amendments</w:t>
      </w:r>
    </w:p>
    <w:p w14:paraId="486F4385" w14:textId="2E6C3B1E" w:rsidR="00E47341" w:rsidRDefault="00DA3001" w:rsidP="00E47341">
      <w:pPr>
        <w:numPr>
          <w:ilvl w:val="0"/>
          <w:numId w:val="3"/>
        </w:numPr>
        <w:pBdr>
          <w:top w:val="nil"/>
          <w:left w:val="nil"/>
          <w:bottom w:val="nil"/>
          <w:right w:val="nil"/>
          <w:between w:val="nil"/>
        </w:pBdr>
        <w:rPr>
          <w:sz w:val="20"/>
          <w:szCs w:val="20"/>
        </w:rPr>
      </w:pPr>
      <w:r w:rsidRPr="00E93685">
        <w:rPr>
          <w:color w:val="000000"/>
          <w:sz w:val="20"/>
          <w:szCs w:val="20"/>
        </w:rPr>
        <w:t xml:space="preserve">Minutes: </w:t>
      </w:r>
      <w:r w:rsidR="00FC4879">
        <w:rPr>
          <w:sz w:val="20"/>
          <w:szCs w:val="20"/>
        </w:rPr>
        <w:t xml:space="preserve">March </w:t>
      </w:r>
      <w:r w:rsidR="00E47341">
        <w:rPr>
          <w:sz w:val="20"/>
          <w:szCs w:val="20"/>
        </w:rPr>
        <w:t>4</w:t>
      </w:r>
      <w:r w:rsidR="00DE397C" w:rsidRPr="008430C2">
        <w:rPr>
          <w:sz w:val="20"/>
          <w:szCs w:val="20"/>
        </w:rPr>
        <w:t>, 202</w:t>
      </w:r>
      <w:r w:rsidR="00E47341">
        <w:rPr>
          <w:sz w:val="20"/>
          <w:szCs w:val="20"/>
        </w:rPr>
        <w:t>4</w:t>
      </w:r>
      <w:r w:rsidR="001D6860" w:rsidRPr="008430C2">
        <w:rPr>
          <w:sz w:val="20"/>
          <w:szCs w:val="20"/>
        </w:rPr>
        <w:t>,</w:t>
      </w:r>
      <w:r w:rsidR="001C1E23" w:rsidRPr="008430C2">
        <w:rPr>
          <w:sz w:val="20"/>
          <w:szCs w:val="20"/>
        </w:rPr>
        <w:t xml:space="preserve"> Regular Board Meeting</w:t>
      </w:r>
      <w:r w:rsidR="00B35FFC" w:rsidRPr="008430C2">
        <w:rPr>
          <w:sz w:val="20"/>
          <w:szCs w:val="20"/>
        </w:rPr>
        <w:t xml:space="preserve"> </w:t>
      </w:r>
    </w:p>
    <w:p w14:paraId="0924C545" w14:textId="3C02FBED" w:rsidR="00E47341" w:rsidRPr="00E47341" w:rsidRDefault="00E47341" w:rsidP="00E47341">
      <w:pPr>
        <w:pBdr>
          <w:top w:val="nil"/>
          <w:left w:val="nil"/>
          <w:bottom w:val="nil"/>
          <w:right w:val="nil"/>
          <w:between w:val="nil"/>
        </w:pBdr>
        <w:ind w:left="1800"/>
        <w:rPr>
          <w:sz w:val="20"/>
          <w:szCs w:val="20"/>
        </w:rPr>
      </w:pPr>
      <w:r>
        <w:rPr>
          <w:sz w:val="20"/>
          <w:szCs w:val="20"/>
        </w:rPr>
        <w:t xml:space="preserve">               March 25, 2024-Special Board Meeting</w:t>
      </w:r>
    </w:p>
    <w:p w14:paraId="61D55F71" w14:textId="77777777" w:rsidR="00BB538F" w:rsidRPr="008430C2" w:rsidRDefault="00BB538F">
      <w:pPr>
        <w:pBdr>
          <w:top w:val="nil"/>
          <w:left w:val="nil"/>
          <w:bottom w:val="nil"/>
          <w:right w:val="nil"/>
          <w:between w:val="nil"/>
        </w:pBdr>
        <w:rPr>
          <w:sz w:val="20"/>
          <w:szCs w:val="20"/>
        </w:rPr>
      </w:pPr>
    </w:p>
    <w:p w14:paraId="73F0127F" w14:textId="57CEE0E6" w:rsidR="00FC4879" w:rsidRDefault="00DE397C" w:rsidP="002E542B">
      <w:pPr>
        <w:pBdr>
          <w:top w:val="nil"/>
          <w:left w:val="nil"/>
          <w:bottom w:val="nil"/>
          <w:right w:val="nil"/>
          <w:between w:val="nil"/>
        </w:pBdr>
        <w:ind w:left="1440"/>
        <w:rPr>
          <w:sz w:val="20"/>
          <w:szCs w:val="20"/>
        </w:rPr>
      </w:pPr>
      <w:r w:rsidRPr="008430C2">
        <w:rPr>
          <w:sz w:val="20"/>
          <w:szCs w:val="20"/>
        </w:rPr>
        <w:t>Amanda Smith</w:t>
      </w:r>
      <w:r w:rsidR="00D96D9C" w:rsidRPr="008430C2">
        <w:rPr>
          <w:sz w:val="20"/>
          <w:szCs w:val="20"/>
        </w:rPr>
        <w:t xml:space="preserve"> re</w:t>
      </w:r>
      <w:r w:rsidR="002B3CEA">
        <w:rPr>
          <w:sz w:val="20"/>
          <w:szCs w:val="20"/>
        </w:rPr>
        <w:t>viewed</w:t>
      </w:r>
      <w:r w:rsidR="00D96D9C" w:rsidRPr="008430C2">
        <w:rPr>
          <w:sz w:val="20"/>
          <w:szCs w:val="20"/>
        </w:rPr>
        <w:t xml:space="preserve"> the budget amendment</w:t>
      </w:r>
      <w:r w:rsidRPr="008430C2">
        <w:rPr>
          <w:sz w:val="20"/>
          <w:szCs w:val="20"/>
        </w:rPr>
        <w:t>s</w:t>
      </w:r>
      <w:r w:rsidR="00065DFA" w:rsidRPr="008430C2">
        <w:rPr>
          <w:sz w:val="20"/>
          <w:szCs w:val="20"/>
        </w:rPr>
        <w:t>.</w:t>
      </w:r>
      <w:r w:rsidR="00456D56" w:rsidRPr="008430C2">
        <w:rPr>
          <w:sz w:val="20"/>
          <w:szCs w:val="20"/>
        </w:rPr>
        <w:t xml:space="preserve"> </w:t>
      </w:r>
    </w:p>
    <w:p w14:paraId="3696B165" w14:textId="78A2464D" w:rsidR="002E542B" w:rsidRDefault="002E542B" w:rsidP="002E542B">
      <w:pPr>
        <w:pStyle w:val="ListParagraph"/>
        <w:numPr>
          <w:ilvl w:val="0"/>
          <w:numId w:val="14"/>
        </w:numPr>
        <w:pBdr>
          <w:top w:val="nil"/>
          <w:left w:val="nil"/>
          <w:bottom w:val="nil"/>
          <w:right w:val="nil"/>
          <w:between w:val="nil"/>
        </w:pBdr>
        <w:rPr>
          <w:sz w:val="20"/>
          <w:szCs w:val="20"/>
        </w:rPr>
      </w:pPr>
      <w:r>
        <w:rPr>
          <w:sz w:val="20"/>
          <w:szCs w:val="20"/>
        </w:rPr>
        <w:t>Increase other Local Sourced &amp; Function 61 by $700 each:  $500 donation from First Evangelical Lutheran Church; $200 donations from Snavely Forest Products, Inc. for Special Prom Family Engagement Event</w:t>
      </w:r>
    </w:p>
    <w:p w14:paraId="046FFFE6" w14:textId="64A8E099" w:rsidR="002E542B" w:rsidRDefault="002E542B" w:rsidP="002E542B">
      <w:pPr>
        <w:pStyle w:val="ListParagraph"/>
        <w:numPr>
          <w:ilvl w:val="0"/>
          <w:numId w:val="14"/>
        </w:numPr>
        <w:pBdr>
          <w:top w:val="nil"/>
          <w:left w:val="nil"/>
          <w:bottom w:val="nil"/>
          <w:right w:val="nil"/>
          <w:between w:val="nil"/>
        </w:pBdr>
        <w:rPr>
          <w:sz w:val="20"/>
          <w:szCs w:val="20"/>
        </w:rPr>
      </w:pPr>
      <w:r>
        <w:rPr>
          <w:sz w:val="20"/>
          <w:szCs w:val="20"/>
        </w:rPr>
        <w:t xml:space="preserve">Move $10k from Function 11 to </w:t>
      </w:r>
      <w:proofErr w:type="spellStart"/>
      <w:r>
        <w:rPr>
          <w:sz w:val="20"/>
          <w:szCs w:val="20"/>
        </w:rPr>
        <w:t>Funcion</w:t>
      </w:r>
      <w:proofErr w:type="spellEnd"/>
      <w:r>
        <w:rPr>
          <w:sz w:val="20"/>
          <w:szCs w:val="20"/>
        </w:rPr>
        <w:t xml:space="preserve"> 52:  Underbudgeted payroll costs</w:t>
      </w:r>
    </w:p>
    <w:p w14:paraId="3DBD49F7" w14:textId="6549C826" w:rsidR="002E542B" w:rsidRDefault="002E542B" w:rsidP="002E542B">
      <w:pPr>
        <w:pStyle w:val="ListParagraph"/>
        <w:numPr>
          <w:ilvl w:val="0"/>
          <w:numId w:val="14"/>
        </w:numPr>
        <w:pBdr>
          <w:top w:val="nil"/>
          <w:left w:val="nil"/>
          <w:bottom w:val="nil"/>
          <w:right w:val="nil"/>
          <w:between w:val="nil"/>
        </w:pBdr>
        <w:rPr>
          <w:sz w:val="20"/>
          <w:szCs w:val="20"/>
        </w:rPr>
      </w:pPr>
      <w:r>
        <w:rPr>
          <w:sz w:val="20"/>
          <w:szCs w:val="20"/>
        </w:rPr>
        <w:t xml:space="preserve">Increase Other Local Sources &amp; Function 11 by $3k each:  Donations and Charter Buses for the ACE NASA Field Trip from </w:t>
      </w:r>
      <w:proofErr w:type="spellStart"/>
      <w:r>
        <w:rPr>
          <w:sz w:val="20"/>
          <w:szCs w:val="20"/>
        </w:rPr>
        <w:t>SouthStar</w:t>
      </w:r>
      <w:proofErr w:type="spellEnd"/>
      <w:r>
        <w:rPr>
          <w:sz w:val="20"/>
          <w:szCs w:val="20"/>
        </w:rPr>
        <w:t xml:space="preserve"> Bank</w:t>
      </w:r>
      <w:r w:rsidR="00E973C2">
        <w:rPr>
          <w:sz w:val="20"/>
          <w:szCs w:val="20"/>
        </w:rPr>
        <w:t xml:space="preserve"> </w:t>
      </w:r>
      <w:r>
        <w:rPr>
          <w:sz w:val="20"/>
          <w:szCs w:val="20"/>
        </w:rPr>
        <w:t>($500) &amp; GISD Education Foundation</w:t>
      </w:r>
      <w:r w:rsidR="00E973C2">
        <w:rPr>
          <w:sz w:val="20"/>
          <w:szCs w:val="20"/>
        </w:rPr>
        <w:t xml:space="preserve"> ($2,500)</w:t>
      </w:r>
    </w:p>
    <w:p w14:paraId="5A9050CA" w14:textId="5664C1AA" w:rsidR="00E973C2" w:rsidRPr="002E542B" w:rsidRDefault="00E973C2" w:rsidP="002E542B">
      <w:pPr>
        <w:pStyle w:val="ListParagraph"/>
        <w:numPr>
          <w:ilvl w:val="0"/>
          <w:numId w:val="14"/>
        </w:numPr>
        <w:pBdr>
          <w:top w:val="nil"/>
          <w:left w:val="nil"/>
          <w:bottom w:val="nil"/>
          <w:right w:val="nil"/>
          <w:between w:val="nil"/>
        </w:pBdr>
        <w:rPr>
          <w:sz w:val="20"/>
          <w:szCs w:val="20"/>
        </w:rPr>
      </w:pPr>
      <w:r>
        <w:rPr>
          <w:sz w:val="20"/>
          <w:szCs w:val="20"/>
        </w:rPr>
        <w:t>Increase Other Local Sources &amp; Function 36 by $100 each:  Donation from Pilot Club for Apache Olympics</w:t>
      </w:r>
    </w:p>
    <w:p w14:paraId="5862131C" w14:textId="6005C33A" w:rsidR="00BB538F" w:rsidRPr="008430C2" w:rsidRDefault="00BB538F" w:rsidP="00E973C2">
      <w:pPr>
        <w:rPr>
          <w:sz w:val="20"/>
          <w:szCs w:val="20"/>
        </w:rPr>
      </w:pPr>
    </w:p>
    <w:p w14:paraId="108B0BEA" w14:textId="22C76EEA" w:rsidR="00FC4879" w:rsidRDefault="00E973C2" w:rsidP="00FC4879">
      <w:pPr>
        <w:pStyle w:val="ListParagraph"/>
        <w:pBdr>
          <w:top w:val="nil"/>
          <w:left w:val="nil"/>
          <w:bottom w:val="nil"/>
          <w:right w:val="nil"/>
          <w:between w:val="nil"/>
        </w:pBdr>
        <w:ind w:left="1080"/>
        <w:rPr>
          <w:sz w:val="20"/>
          <w:szCs w:val="20"/>
        </w:rPr>
      </w:pPr>
      <w:r>
        <w:rPr>
          <w:sz w:val="20"/>
          <w:szCs w:val="20"/>
        </w:rPr>
        <w:t>Ashley Molina</w:t>
      </w:r>
      <w:r w:rsidR="00FC4879">
        <w:rPr>
          <w:sz w:val="20"/>
          <w:szCs w:val="20"/>
        </w:rPr>
        <w:t xml:space="preserve"> made a motion, with a second from </w:t>
      </w:r>
      <w:r>
        <w:rPr>
          <w:sz w:val="20"/>
          <w:szCs w:val="20"/>
        </w:rPr>
        <w:t xml:space="preserve">Sandra </w:t>
      </w:r>
      <w:proofErr w:type="spellStart"/>
      <w:r>
        <w:rPr>
          <w:sz w:val="20"/>
          <w:szCs w:val="20"/>
        </w:rPr>
        <w:t>Gorden</w:t>
      </w:r>
      <w:proofErr w:type="spellEnd"/>
      <w:r w:rsidR="00FC4879">
        <w:rPr>
          <w:sz w:val="20"/>
          <w:szCs w:val="20"/>
        </w:rPr>
        <w:t>, to approve the consent agenda, as presented.</w:t>
      </w:r>
    </w:p>
    <w:p w14:paraId="4154C9ED" w14:textId="77777777" w:rsidR="00FC4879" w:rsidRDefault="00FC4879" w:rsidP="00FC4879">
      <w:pPr>
        <w:pStyle w:val="ListParagraph"/>
        <w:pBdr>
          <w:top w:val="nil"/>
          <w:left w:val="nil"/>
          <w:bottom w:val="nil"/>
          <w:right w:val="nil"/>
          <w:between w:val="nil"/>
        </w:pBdr>
        <w:ind w:left="1080"/>
        <w:rPr>
          <w:sz w:val="20"/>
          <w:szCs w:val="20"/>
        </w:rPr>
      </w:pPr>
    </w:p>
    <w:p w14:paraId="7DE4E240" w14:textId="34D1045A" w:rsidR="00EE118B" w:rsidRPr="008430C2" w:rsidRDefault="00DA3001" w:rsidP="00FC4879">
      <w:pPr>
        <w:pBdr>
          <w:top w:val="nil"/>
          <w:left w:val="nil"/>
          <w:bottom w:val="nil"/>
          <w:right w:val="nil"/>
          <w:between w:val="nil"/>
        </w:pBdr>
        <w:ind w:left="360" w:firstLine="720"/>
        <w:rPr>
          <w:sz w:val="20"/>
          <w:szCs w:val="20"/>
        </w:rPr>
      </w:pPr>
      <w:r w:rsidRPr="008430C2">
        <w:rPr>
          <w:sz w:val="20"/>
          <w:szCs w:val="20"/>
        </w:rPr>
        <w:t>The motion carried</w:t>
      </w:r>
      <w:r w:rsidR="00D96D9C" w:rsidRPr="008430C2">
        <w:rPr>
          <w:sz w:val="20"/>
          <w:szCs w:val="20"/>
        </w:rPr>
        <w:t xml:space="preserve"> </w:t>
      </w:r>
      <w:r w:rsidR="00A83164">
        <w:rPr>
          <w:sz w:val="20"/>
          <w:szCs w:val="20"/>
        </w:rPr>
        <w:t>7</w:t>
      </w:r>
      <w:r w:rsidRPr="008430C2">
        <w:rPr>
          <w:sz w:val="20"/>
          <w:szCs w:val="20"/>
        </w:rPr>
        <w:t>/0</w:t>
      </w:r>
      <w:r w:rsidR="004D36BE" w:rsidRPr="008430C2">
        <w:rPr>
          <w:sz w:val="20"/>
          <w:szCs w:val="20"/>
        </w:rPr>
        <w:t>.</w:t>
      </w:r>
    </w:p>
    <w:p w14:paraId="56AF9BEE" w14:textId="29FDD4F3" w:rsidR="001C1E23" w:rsidRPr="008430C2" w:rsidRDefault="001C1E23" w:rsidP="00777D43">
      <w:pPr>
        <w:pBdr>
          <w:top w:val="nil"/>
          <w:left w:val="nil"/>
          <w:bottom w:val="nil"/>
          <w:right w:val="nil"/>
          <w:between w:val="nil"/>
        </w:pBdr>
        <w:ind w:left="1080"/>
        <w:rPr>
          <w:sz w:val="20"/>
          <w:szCs w:val="20"/>
          <w:u w:val="single"/>
        </w:rPr>
      </w:pPr>
    </w:p>
    <w:p w14:paraId="09DF3FCE" w14:textId="77777777" w:rsidR="001C1E23" w:rsidRPr="008430C2" w:rsidRDefault="001C1E23" w:rsidP="00777D43">
      <w:pPr>
        <w:pBdr>
          <w:top w:val="nil"/>
          <w:left w:val="nil"/>
          <w:bottom w:val="nil"/>
          <w:right w:val="nil"/>
          <w:between w:val="nil"/>
        </w:pBdr>
        <w:ind w:left="1080"/>
        <w:rPr>
          <w:sz w:val="20"/>
          <w:szCs w:val="20"/>
          <w:u w:val="single"/>
        </w:rPr>
      </w:pPr>
    </w:p>
    <w:p w14:paraId="1F947541" w14:textId="05A90167" w:rsidR="00E93685" w:rsidRPr="008430C2" w:rsidRDefault="00FC4879" w:rsidP="00E93685">
      <w:pPr>
        <w:pBdr>
          <w:top w:val="nil"/>
          <w:left w:val="nil"/>
          <w:bottom w:val="nil"/>
          <w:right w:val="nil"/>
          <w:between w:val="nil"/>
        </w:pBdr>
        <w:ind w:left="1440" w:hanging="720"/>
        <w:rPr>
          <w:b/>
          <w:sz w:val="20"/>
          <w:szCs w:val="20"/>
          <w:u w:val="single"/>
        </w:rPr>
      </w:pPr>
      <w:r>
        <w:rPr>
          <w:sz w:val="20"/>
          <w:szCs w:val="20"/>
        </w:rPr>
        <w:t>B</w:t>
      </w:r>
      <w:r w:rsidR="0052525F" w:rsidRPr="008430C2">
        <w:rPr>
          <w:sz w:val="20"/>
          <w:szCs w:val="20"/>
        </w:rPr>
        <w:t>.</w:t>
      </w:r>
      <w:r w:rsidR="0052525F" w:rsidRPr="008430C2">
        <w:rPr>
          <w:sz w:val="20"/>
          <w:szCs w:val="20"/>
        </w:rPr>
        <w:tab/>
      </w:r>
      <w:r w:rsidR="00777D43" w:rsidRPr="008430C2">
        <w:rPr>
          <w:b/>
          <w:sz w:val="20"/>
          <w:szCs w:val="20"/>
          <w:u w:val="single"/>
        </w:rPr>
        <w:t>Discuss and Consider Action</w:t>
      </w:r>
      <w:r w:rsidR="005B663D" w:rsidRPr="008430C2">
        <w:rPr>
          <w:b/>
          <w:sz w:val="20"/>
          <w:szCs w:val="20"/>
          <w:u w:val="single"/>
        </w:rPr>
        <w:t xml:space="preserve"> </w:t>
      </w:r>
      <w:r w:rsidR="00183832">
        <w:rPr>
          <w:b/>
          <w:sz w:val="20"/>
          <w:szCs w:val="20"/>
          <w:u w:val="single"/>
        </w:rPr>
        <w:t xml:space="preserve">and possible action regarding Resolution Authorizing the Sale of Real Property, including possible approval of the Purchase-Sales Agreement with C3 </w:t>
      </w:r>
      <w:proofErr w:type="spellStart"/>
      <w:r w:rsidR="00183832">
        <w:rPr>
          <w:b/>
          <w:sz w:val="20"/>
          <w:szCs w:val="20"/>
          <w:u w:val="single"/>
        </w:rPr>
        <w:t>Investements</w:t>
      </w:r>
      <w:proofErr w:type="spellEnd"/>
      <w:r w:rsidR="00183832">
        <w:rPr>
          <w:b/>
          <w:sz w:val="20"/>
          <w:szCs w:val="20"/>
          <w:u w:val="single"/>
        </w:rPr>
        <w:t>, LLC.</w:t>
      </w:r>
    </w:p>
    <w:p w14:paraId="01356F44" w14:textId="77777777" w:rsidR="002165E6" w:rsidRDefault="002165E6" w:rsidP="00E93685">
      <w:pPr>
        <w:pBdr>
          <w:top w:val="nil"/>
          <w:left w:val="nil"/>
          <w:bottom w:val="nil"/>
          <w:right w:val="nil"/>
          <w:between w:val="nil"/>
        </w:pBdr>
        <w:ind w:left="1440" w:hanging="720"/>
        <w:rPr>
          <w:sz w:val="20"/>
          <w:szCs w:val="20"/>
        </w:rPr>
      </w:pPr>
      <w:r>
        <w:rPr>
          <w:sz w:val="20"/>
          <w:szCs w:val="20"/>
        </w:rPr>
        <w:tab/>
        <w:t xml:space="preserve"> </w:t>
      </w:r>
    </w:p>
    <w:p w14:paraId="67CD98E5" w14:textId="77777777" w:rsidR="00183832" w:rsidRDefault="002165E6" w:rsidP="002165E6">
      <w:pPr>
        <w:pBdr>
          <w:top w:val="nil"/>
          <w:left w:val="nil"/>
          <w:bottom w:val="nil"/>
          <w:right w:val="nil"/>
          <w:between w:val="nil"/>
        </w:pBdr>
        <w:ind w:left="1440"/>
        <w:rPr>
          <w:sz w:val="20"/>
          <w:szCs w:val="20"/>
        </w:rPr>
      </w:pPr>
      <w:r>
        <w:rPr>
          <w:sz w:val="20"/>
          <w:szCs w:val="20"/>
        </w:rPr>
        <w:t xml:space="preserve">Amanda Smith presented to the board the </w:t>
      </w:r>
      <w:r w:rsidR="00183832">
        <w:rPr>
          <w:sz w:val="20"/>
          <w:szCs w:val="20"/>
        </w:rPr>
        <w:t xml:space="preserve">update to this action item from the March 25, 2024 Board Meeting from the land located on Robertson Street.  At the previous board meeting C3 Investments had offered $170,000 to purchase the property.  We shared that the districts investment is at about $260,000.  At the March 25 board meeting the board authorized Dr. A to negotiate the sales price and the deed restriction and bring it back to the next board meeting for further consideration.  The resolution brought to this meeting is for the sale price of $215,000, which is between the middle of the last numbers that were discussed.  </w:t>
      </w:r>
    </w:p>
    <w:p w14:paraId="2F2B2514" w14:textId="77777777" w:rsidR="00183832" w:rsidRDefault="00183832" w:rsidP="002165E6">
      <w:pPr>
        <w:pBdr>
          <w:top w:val="nil"/>
          <w:left w:val="nil"/>
          <w:bottom w:val="nil"/>
          <w:right w:val="nil"/>
          <w:between w:val="nil"/>
        </w:pBdr>
        <w:ind w:left="1440"/>
        <w:rPr>
          <w:sz w:val="20"/>
          <w:szCs w:val="20"/>
        </w:rPr>
      </w:pPr>
    </w:p>
    <w:p w14:paraId="25CF6BAD" w14:textId="6E57EB2E" w:rsidR="00192CA6" w:rsidRDefault="00183832" w:rsidP="002165E6">
      <w:pPr>
        <w:pBdr>
          <w:top w:val="nil"/>
          <w:left w:val="nil"/>
          <w:bottom w:val="nil"/>
          <w:right w:val="nil"/>
          <w:between w:val="nil"/>
        </w:pBdr>
        <w:ind w:left="1440"/>
        <w:rPr>
          <w:sz w:val="20"/>
          <w:szCs w:val="20"/>
        </w:rPr>
      </w:pPr>
      <w:r>
        <w:rPr>
          <w:sz w:val="20"/>
          <w:szCs w:val="20"/>
        </w:rPr>
        <w:t>Mr. C</w:t>
      </w:r>
      <w:r w:rsidR="00192CA6">
        <w:rPr>
          <w:sz w:val="20"/>
          <w:szCs w:val="20"/>
        </w:rPr>
        <w:t>had</w:t>
      </w:r>
      <w:r>
        <w:rPr>
          <w:sz w:val="20"/>
          <w:szCs w:val="20"/>
        </w:rPr>
        <w:t xml:space="preserve"> Cooper, </w:t>
      </w:r>
      <w:r w:rsidR="00192CA6">
        <w:rPr>
          <w:sz w:val="20"/>
          <w:szCs w:val="20"/>
        </w:rPr>
        <w:t>managing partner and owner of</w:t>
      </w:r>
      <w:r>
        <w:rPr>
          <w:sz w:val="20"/>
          <w:szCs w:val="20"/>
        </w:rPr>
        <w:t xml:space="preserve"> C3 Investments </w:t>
      </w:r>
      <w:r w:rsidR="00192CA6">
        <w:rPr>
          <w:sz w:val="20"/>
          <w:szCs w:val="20"/>
        </w:rPr>
        <w:t xml:space="preserve">spoke to the board about what their company was wanting to do with the property.  50 lot development with 40 being residential, a mixed use of 1,000 sq. ft to 1,300 </w:t>
      </w:r>
      <w:proofErr w:type="spellStart"/>
      <w:r w:rsidR="00192CA6">
        <w:rPr>
          <w:sz w:val="20"/>
          <w:szCs w:val="20"/>
        </w:rPr>
        <w:t>sq.ft</w:t>
      </w:r>
      <w:proofErr w:type="spellEnd"/>
      <w:r w:rsidR="00192CA6">
        <w:rPr>
          <w:sz w:val="20"/>
          <w:szCs w:val="20"/>
        </w:rPr>
        <w:t xml:space="preserve">., 8 lots dedicated to multi-family 4 </w:t>
      </w:r>
      <w:proofErr w:type="spellStart"/>
      <w:r w:rsidR="00192CA6">
        <w:rPr>
          <w:sz w:val="20"/>
          <w:szCs w:val="20"/>
        </w:rPr>
        <w:t>plexes</w:t>
      </w:r>
      <w:proofErr w:type="spellEnd"/>
      <w:r w:rsidR="00192CA6">
        <w:rPr>
          <w:sz w:val="20"/>
          <w:szCs w:val="20"/>
        </w:rPr>
        <w:t xml:space="preserve"> with about 32 units and a standalone lot on </w:t>
      </w:r>
      <w:proofErr w:type="spellStart"/>
      <w:r w:rsidR="00192CA6">
        <w:rPr>
          <w:sz w:val="20"/>
          <w:szCs w:val="20"/>
        </w:rPr>
        <w:t>Seydler</w:t>
      </w:r>
      <w:proofErr w:type="spellEnd"/>
      <w:r w:rsidR="00192CA6">
        <w:rPr>
          <w:sz w:val="20"/>
          <w:szCs w:val="20"/>
        </w:rPr>
        <w:t xml:space="preserve"> that could potentially be a Commercial development or an interest in the development.  These plans are unsure at this time until a plan is made with the engineers.</w:t>
      </w:r>
      <w:r w:rsidR="00800A72">
        <w:rPr>
          <w:sz w:val="20"/>
          <w:szCs w:val="20"/>
        </w:rPr>
        <w:t xml:space="preserve">  This could generate a revenue of $13.5 million dollars which results in tax dollars for the city and the school.  They would like to put out roughly 12 homes every 6 months focusing on the residential homes and then the multifamily homes.  The multifamily will primarily be rental property.</w:t>
      </w:r>
    </w:p>
    <w:p w14:paraId="68E164E9" w14:textId="1FF88326" w:rsidR="00346C3F" w:rsidRDefault="00361CD0" w:rsidP="00800A72">
      <w:pPr>
        <w:pBdr>
          <w:top w:val="nil"/>
          <w:left w:val="nil"/>
          <w:bottom w:val="nil"/>
          <w:right w:val="nil"/>
          <w:between w:val="nil"/>
        </w:pBdr>
        <w:rPr>
          <w:sz w:val="20"/>
          <w:szCs w:val="20"/>
        </w:rPr>
      </w:pPr>
      <w:r w:rsidRPr="008430C2">
        <w:rPr>
          <w:sz w:val="20"/>
          <w:szCs w:val="20"/>
        </w:rPr>
        <w:tab/>
      </w:r>
    </w:p>
    <w:p w14:paraId="23764C2A" w14:textId="0C54A288" w:rsidR="00960597" w:rsidRDefault="00960597" w:rsidP="00A83164">
      <w:pPr>
        <w:pBdr>
          <w:top w:val="nil"/>
          <w:left w:val="nil"/>
          <w:bottom w:val="nil"/>
          <w:right w:val="nil"/>
          <w:between w:val="nil"/>
        </w:pBdr>
        <w:ind w:left="1440" w:hanging="720"/>
        <w:rPr>
          <w:sz w:val="20"/>
          <w:szCs w:val="20"/>
        </w:rPr>
      </w:pPr>
    </w:p>
    <w:p w14:paraId="25EBE285" w14:textId="015F141C" w:rsidR="00960597" w:rsidRDefault="00960597" w:rsidP="00A83164">
      <w:pPr>
        <w:pBdr>
          <w:top w:val="nil"/>
          <w:left w:val="nil"/>
          <w:bottom w:val="nil"/>
          <w:right w:val="nil"/>
          <w:between w:val="nil"/>
        </w:pBdr>
        <w:ind w:left="1440" w:hanging="720"/>
        <w:rPr>
          <w:sz w:val="20"/>
          <w:szCs w:val="20"/>
        </w:rPr>
      </w:pPr>
      <w:r>
        <w:rPr>
          <w:sz w:val="20"/>
          <w:szCs w:val="20"/>
        </w:rPr>
        <w:t xml:space="preserve">               </w:t>
      </w:r>
      <w:r w:rsidR="00800A72">
        <w:rPr>
          <w:sz w:val="20"/>
          <w:szCs w:val="20"/>
        </w:rPr>
        <w:t xml:space="preserve">Sandra </w:t>
      </w:r>
      <w:proofErr w:type="spellStart"/>
      <w:r w:rsidR="00800A72">
        <w:rPr>
          <w:sz w:val="20"/>
          <w:szCs w:val="20"/>
        </w:rPr>
        <w:t>Gorden</w:t>
      </w:r>
      <w:proofErr w:type="spellEnd"/>
      <w:r>
        <w:rPr>
          <w:sz w:val="20"/>
          <w:szCs w:val="20"/>
        </w:rPr>
        <w:t xml:space="preserve"> made a motion, with a second from </w:t>
      </w:r>
      <w:proofErr w:type="spellStart"/>
      <w:r w:rsidR="002F0AE8">
        <w:rPr>
          <w:sz w:val="20"/>
          <w:szCs w:val="20"/>
        </w:rPr>
        <w:t>D’Anna</w:t>
      </w:r>
      <w:proofErr w:type="spellEnd"/>
      <w:r w:rsidR="002F0AE8">
        <w:rPr>
          <w:sz w:val="20"/>
          <w:szCs w:val="20"/>
        </w:rPr>
        <w:t xml:space="preserve"> Robinson to adopt the resolution to accept, as presented.</w:t>
      </w:r>
    </w:p>
    <w:p w14:paraId="4398D9DD" w14:textId="77777777" w:rsidR="00A967FE" w:rsidRDefault="00960597" w:rsidP="00A83164">
      <w:pPr>
        <w:pBdr>
          <w:top w:val="nil"/>
          <w:left w:val="nil"/>
          <w:bottom w:val="nil"/>
          <w:right w:val="nil"/>
          <w:between w:val="nil"/>
        </w:pBdr>
        <w:ind w:left="1440" w:hanging="720"/>
        <w:rPr>
          <w:sz w:val="20"/>
          <w:szCs w:val="20"/>
        </w:rPr>
      </w:pPr>
      <w:r>
        <w:rPr>
          <w:sz w:val="20"/>
          <w:szCs w:val="20"/>
        </w:rPr>
        <w:t xml:space="preserve">               </w:t>
      </w:r>
    </w:p>
    <w:p w14:paraId="236B1EA5" w14:textId="35B352B9" w:rsidR="00960597" w:rsidRDefault="00960597" w:rsidP="00A967FE">
      <w:pPr>
        <w:pBdr>
          <w:top w:val="nil"/>
          <w:left w:val="nil"/>
          <w:bottom w:val="nil"/>
          <w:right w:val="nil"/>
          <w:between w:val="nil"/>
        </w:pBdr>
        <w:ind w:left="1440"/>
        <w:rPr>
          <w:sz w:val="20"/>
          <w:szCs w:val="20"/>
        </w:rPr>
      </w:pPr>
      <w:r>
        <w:rPr>
          <w:sz w:val="20"/>
          <w:szCs w:val="20"/>
        </w:rPr>
        <w:t>The motion carried 7/0</w:t>
      </w:r>
      <w:r w:rsidR="002B3CEA">
        <w:rPr>
          <w:sz w:val="20"/>
          <w:szCs w:val="20"/>
        </w:rPr>
        <w:t>.</w:t>
      </w:r>
    </w:p>
    <w:p w14:paraId="42BB4BA4" w14:textId="2651A839" w:rsidR="00E93333" w:rsidRDefault="00E93333" w:rsidP="00623EE5">
      <w:pPr>
        <w:pBdr>
          <w:top w:val="nil"/>
          <w:left w:val="nil"/>
          <w:bottom w:val="nil"/>
          <w:right w:val="nil"/>
          <w:between w:val="nil"/>
        </w:pBdr>
        <w:ind w:left="1440" w:hanging="720"/>
        <w:rPr>
          <w:sz w:val="20"/>
          <w:szCs w:val="20"/>
        </w:rPr>
      </w:pPr>
    </w:p>
    <w:p w14:paraId="4BF8A656" w14:textId="76664148" w:rsidR="00E93333" w:rsidRPr="008430C2" w:rsidRDefault="00D669B2" w:rsidP="00623EE5">
      <w:pPr>
        <w:pBdr>
          <w:top w:val="nil"/>
          <w:left w:val="nil"/>
          <w:bottom w:val="nil"/>
          <w:right w:val="nil"/>
          <w:between w:val="nil"/>
        </w:pBdr>
        <w:ind w:left="1440" w:hanging="720"/>
        <w:rPr>
          <w:b/>
          <w:sz w:val="20"/>
          <w:szCs w:val="20"/>
          <w:u w:val="single"/>
        </w:rPr>
      </w:pPr>
      <w:r>
        <w:rPr>
          <w:sz w:val="20"/>
          <w:szCs w:val="20"/>
        </w:rPr>
        <w:t>C</w:t>
      </w:r>
      <w:r w:rsidR="00E93333">
        <w:rPr>
          <w:sz w:val="20"/>
          <w:szCs w:val="20"/>
        </w:rPr>
        <w:t>.</w:t>
      </w:r>
      <w:r w:rsidR="00E93333">
        <w:rPr>
          <w:sz w:val="20"/>
          <w:szCs w:val="20"/>
        </w:rPr>
        <w:tab/>
      </w:r>
      <w:r w:rsidR="00E93333" w:rsidRPr="008430C2">
        <w:rPr>
          <w:b/>
          <w:sz w:val="20"/>
          <w:szCs w:val="20"/>
          <w:u w:val="single"/>
        </w:rPr>
        <w:t xml:space="preserve">Discuss and Consider Action </w:t>
      </w:r>
      <w:r w:rsidR="002F0AE8">
        <w:rPr>
          <w:b/>
          <w:sz w:val="20"/>
          <w:szCs w:val="20"/>
          <w:u w:val="single"/>
        </w:rPr>
        <w:t>to Approve the Date for the Public Meeting on the 2024-2025 Proposed Budget and Tax Rate</w:t>
      </w:r>
    </w:p>
    <w:p w14:paraId="5EA8398A" w14:textId="22B1A36D" w:rsidR="005B663D" w:rsidRDefault="005B663D" w:rsidP="00623EE5">
      <w:pPr>
        <w:pBdr>
          <w:top w:val="nil"/>
          <w:left w:val="nil"/>
          <w:bottom w:val="nil"/>
          <w:right w:val="nil"/>
          <w:between w:val="nil"/>
        </w:pBdr>
        <w:ind w:left="1440" w:hanging="720"/>
        <w:rPr>
          <w:sz w:val="20"/>
          <w:szCs w:val="20"/>
        </w:rPr>
      </w:pPr>
    </w:p>
    <w:p w14:paraId="27C19657" w14:textId="402A1766" w:rsidR="008166B8" w:rsidRDefault="009E658B" w:rsidP="008166B8">
      <w:pPr>
        <w:pBdr>
          <w:top w:val="nil"/>
          <w:left w:val="nil"/>
          <w:bottom w:val="nil"/>
          <w:right w:val="nil"/>
          <w:between w:val="nil"/>
        </w:pBdr>
        <w:ind w:left="1440" w:hanging="720"/>
        <w:rPr>
          <w:sz w:val="20"/>
          <w:szCs w:val="20"/>
        </w:rPr>
      </w:pPr>
      <w:r>
        <w:rPr>
          <w:sz w:val="20"/>
          <w:szCs w:val="20"/>
        </w:rPr>
        <w:tab/>
      </w:r>
      <w:r w:rsidR="008166B8">
        <w:rPr>
          <w:sz w:val="20"/>
          <w:szCs w:val="20"/>
        </w:rPr>
        <w:t xml:space="preserve">Amanda Smith presented for approval of the date for the Public Meeting of the </w:t>
      </w:r>
      <w:r w:rsidR="00B86E3C">
        <w:rPr>
          <w:sz w:val="20"/>
          <w:szCs w:val="20"/>
        </w:rPr>
        <w:t>2024-2025</w:t>
      </w:r>
      <w:r w:rsidR="008166B8">
        <w:rPr>
          <w:sz w:val="20"/>
          <w:szCs w:val="20"/>
        </w:rPr>
        <w:t xml:space="preserve"> Budget and Tax Rate </w:t>
      </w:r>
      <w:r w:rsidR="00B86E3C">
        <w:rPr>
          <w:sz w:val="20"/>
          <w:szCs w:val="20"/>
        </w:rPr>
        <w:t>August 26, 2024</w:t>
      </w:r>
      <w:r w:rsidR="008166B8">
        <w:rPr>
          <w:sz w:val="20"/>
          <w:szCs w:val="20"/>
        </w:rPr>
        <w:t xml:space="preserve">.  </w:t>
      </w:r>
      <w:r w:rsidR="00B86E3C">
        <w:rPr>
          <w:sz w:val="20"/>
          <w:szCs w:val="20"/>
        </w:rPr>
        <w:t>We will hold separate meeting for the public meeting and the budget/tax rate adoption.</w:t>
      </w:r>
    </w:p>
    <w:p w14:paraId="3CE5776C" w14:textId="253CC796" w:rsidR="00A967FE" w:rsidRDefault="008166B8" w:rsidP="008166B8">
      <w:pPr>
        <w:pBdr>
          <w:top w:val="nil"/>
          <w:left w:val="nil"/>
          <w:bottom w:val="nil"/>
          <w:right w:val="nil"/>
          <w:between w:val="nil"/>
        </w:pBdr>
        <w:ind w:left="1440" w:hanging="720"/>
        <w:rPr>
          <w:sz w:val="20"/>
          <w:szCs w:val="20"/>
        </w:rPr>
      </w:pPr>
      <w:r>
        <w:rPr>
          <w:sz w:val="20"/>
          <w:szCs w:val="20"/>
        </w:rPr>
        <w:tab/>
      </w:r>
      <w:r>
        <w:rPr>
          <w:sz w:val="20"/>
          <w:szCs w:val="20"/>
        </w:rPr>
        <w:tab/>
      </w:r>
    </w:p>
    <w:p w14:paraId="4040EBCE" w14:textId="71E1F42E" w:rsidR="008166B8" w:rsidRDefault="008166B8" w:rsidP="008166B8">
      <w:pPr>
        <w:pBdr>
          <w:top w:val="nil"/>
          <w:left w:val="nil"/>
          <w:bottom w:val="nil"/>
          <w:right w:val="nil"/>
          <w:between w:val="nil"/>
        </w:pBdr>
        <w:rPr>
          <w:sz w:val="20"/>
          <w:szCs w:val="20"/>
        </w:rPr>
      </w:pPr>
      <w:r>
        <w:rPr>
          <w:sz w:val="20"/>
          <w:szCs w:val="20"/>
        </w:rPr>
        <w:tab/>
      </w:r>
      <w:r>
        <w:rPr>
          <w:sz w:val="20"/>
          <w:szCs w:val="20"/>
        </w:rPr>
        <w:tab/>
        <w:t xml:space="preserve">Justin </w:t>
      </w:r>
      <w:proofErr w:type="spellStart"/>
      <w:r>
        <w:rPr>
          <w:sz w:val="20"/>
          <w:szCs w:val="20"/>
        </w:rPr>
        <w:t>Schwausch</w:t>
      </w:r>
      <w:proofErr w:type="spellEnd"/>
      <w:r>
        <w:rPr>
          <w:sz w:val="20"/>
          <w:szCs w:val="20"/>
        </w:rPr>
        <w:t xml:space="preserve"> made a motion, with a second from Josie Smith-Wright to hold the public meeting for the </w:t>
      </w:r>
    </w:p>
    <w:p w14:paraId="04618206" w14:textId="3DCFBE7C" w:rsidR="008166B8" w:rsidRDefault="008166B8" w:rsidP="008166B8">
      <w:pPr>
        <w:pBdr>
          <w:top w:val="nil"/>
          <w:left w:val="nil"/>
          <w:bottom w:val="nil"/>
          <w:right w:val="nil"/>
          <w:between w:val="nil"/>
        </w:pBdr>
        <w:rPr>
          <w:sz w:val="20"/>
          <w:szCs w:val="20"/>
        </w:rPr>
      </w:pPr>
      <w:r>
        <w:rPr>
          <w:sz w:val="20"/>
          <w:szCs w:val="20"/>
        </w:rPr>
        <w:tab/>
      </w:r>
      <w:r>
        <w:rPr>
          <w:sz w:val="20"/>
          <w:szCs w:val="20"/>
        </w:rPr>
        <w:tab/>
        <w:t>2024-2025 proposed budget and tax rate on August 26, 2024 at 5:30 p.m., as presented.</w:t>
      </w:r>
    </w:p>
    <w:p w14:paraId="65CB6FCA" w14:textId="77777777" w:rsidR="008166B8" w:rsidRDefault="008166B8" w:rsidP="008166B8">
      <w:pPr>
        <w:pBdr>
          <w:top w:val="nil"/>
          <w:left w:val="nil"/>
          <w:bottom w:val="nil"/>
          <w:right w:val="nil"/>
          <w:between w:val="nil"/>
        </w:pBdr>
        <w:rPr>
          <w:sz w:val="20"/>
          <w:szCs w:val="20"/>
        </w:rPr>
      </w:pPr>
    </w:p>
    <w:p w14:paraId="68632A90" w14:textId="2A9CDBEF" w:rsidR="00A967FE" w:rsidRDefault="00A967FE" w:rsidP="00A967FE">
      <w:pPr>
        <w:pBdr>
          <w:top w:val="nil"/>
          <w:left w:val="nil"/>
          <w:bottom w:val="nil"/>
          <w:right w:val="nil"/>
          <w:between w:val="nil"/>
        </w:pBdr>
        <w:ind w:left="1440"/>
        <w:rPr>
          <w:sz w:val="20"/>
          <w:szCs w:val="20"/>
        </w:rPr>
      </w:pPr>
      <w:r>
        <w:rPr>
          <w:sz w:val="20"/>
          <w:szCs w:val="20"/>
        </w:rPr>
        <w:t xml:space="preserve">The motion carried </w:t>
      </w:r>
      <w:r w:rsidR="008166B8">
        <w:rPr>
          <w:sz w:val="20"/>
          <w:szCs w:val="20"/>
        </w:rPr>
        <w:t>7/0</w:t>
      </w:r>
    </w:p>
    <w:p w14:paraId="6DA17917" w14:textId="5EAE1984" w:rsidR="00D669B2" w:rsidRDefault="00D669B2" w:rsidP="00A967FE">
      <w:pPr>
        <w:pBdr>
          <w:top w:val="nil"/>
          <w:left w:val="nil"/>
          <w:bottom w:val="nil"/>
          <w:right w:val="nil"/>
          <w:between w:val="nil"/>
        </w:pBdr>
        <w:ind w:left="1440"/>
        <w:rPr>
          <w:sz w:val="20"/>
          <w:szCs w:val="20"/>
        </w:rPr>
      </w:pPr>
    </w:p>
    <w:p w14:paraId="2A0F1825" w14:textId="201E0F0C" w:rsidR="000A14D5" w:rsidRDefault="000A14D5" w:rsidP="00623EE5">
      <w:pPr>
        <w:pBdr>
          <w:top w:val="nil"/>
          <w:left w:val="nil"/>
          <w:bottom w:val="nil"/>
          <w:right w:val="nil"/>
          <w:between w:val="nil"/>
        </w:pBdr>
        <w:ind w:left="1440" w:hanging="720"/>
        <w:rPr>
          <w:sz w:val="20"/>
          <w:szCs w:val="20"/>
        </w:rPr>
      </w:pPr>
    </w:p>
    <w:p w14:paraId="3C33FD67" w14:textId="77777777" w:rsidR="000A14D5" w:rsidRDefault="000A14D5" w:rsidP="00623EE5">
      <w:pPr>
        <w:pBdr>
          <w:top w:val="nil"/>
          <w:left w:val="nil"/>
          <w:bottom w:val="nil"/>
          <w:right w:val="nil"/>
          <w:between w:val="nil"/>
        </w:pBdr>
        <w:ind w:left="1440" w:hanging="720"/>
        <w:rPr>
          <w:sz w:val="20"/>
          <w:szCs w:val="20"/>
        </w:rPr>
      </w:pPr>
    </w:p>
    <w:p w14:paraId="5DEB48B4" w14:textId="4283EBCE" w:rsidR="000A14D5" w:rsidRPr="00C80C62" w:rsidRDefault="00D669B2" w:rsidP="00623EE5">
      <w:pPr>
        <w:pBdr>
          <w:top w:val="nil"/>
          <w:left w:val="nil"/>
          <w:bottom w:val="nil"/>
          <w:right w:val="nil"/>
          <w:between w:val="nil"/>
        </w:pBdr>
        <w:ind w:left="1440" w:hanging="720"/>
        <w:rPr>
          <w:b/>
          <w:sz w:val="20"/>
          <w:szCs w:val="20"/>
          <w:u w:val="single"/>
        </w:rPr>
      </w:pPr>
      <w:r>
        <w:rPr>
          <w:sz w:val="20"/>
          <w:szCs w:val="20"/>
        </w:rPr>
        <w:t>D</w:t>
      </w:r>
      <w:r w:rsidR="000A14D5">
        <w:rPr>
          <w:sz w:val="20"/>
          <w:szCs w:val="20"/>
        </w:rPr>
        <w:t>.</w:t>
      </w:r>
      <w:r w:rsidR="000A14D5">
        <w:rPr>
          <w:sz w:val="20"/>
          <w:szCs w:val="20"/>
        </w:rPr>
        <w:tab/>
      </w:r>
      <w:r w:rsidR="00B86E3C">
        <w:rPr>
          <w:b/>
          <w:sz w:val="20"/>
          <w:szCs w:val="20"/>
          <w:u w:val="single"/>
        </w:rPr>
        <w:t xml:space="preserve">Discuss and Consider Action to approve the Board Resolution for Justice Assistance Grant </w:t>
      </w:r>
    </w:p>
    <w:p w14:paraId="17208B11" w14:textId="0507C1E2" w:rsidR="000A14D5" w:rsidRDefault="00060375" w:rsidP="00623EE5">
      <w:pPr>
        <w:pBdr>
          <w:top w:val="nil"/>
          <w:left w:val="nil"/>
          <w:bottom w:val="nil"/>
          <w:right w:val="nil"/>
          <w:between w:val="nil"/>
        </w:pBdr>
        <w:ind w:left="1440" w:hanging="720"/>
        <w:rPr>
          <w:sz w:val="20"/>
          <w:szCs w:val="20"/>
        </w:rPr>
      </w:pPr>
      <w:r>
        <w:rPr>
          <w:sz w:val="20"/>
          <w:szCs w:val="20"/>
        </w:rPr>
        <w:tab/>
      </w:r>
    </w:p>
    <w:p w14:paraId="21C7CB9B" w14:textId="5F200743" w:rsidR="00ED4862" w:rsidRDefault="00060375" w:rsidP="00D669B2">
      <w:pPr>
        <w:pBdr>
          <w:top w:val="nil"/>
          <w:left w:val="nil"/>
          <w:bottom w:val="nil"/>
          <w:right w:val="nil"/>
          <w:between w:val="nil"/>
        </w:pBdr>
        <w:ind w:left="1440" w:hanging="720"/>
        <w:rPr>
          <w:sz w:val="20"/>
          <w:szCs w:val="20"/>
        </w:rPr>
      </w:pPr>
      <w:r>
        <w:rPr>
          <w:sz w:val="20"/>
          <w:szCs w:val="20"/>
        </w:rPr>
        <w:tab/>
      </w:r>
      <w:r w:rsidR="00B86E3C">
        <w:rPr>
          <w:sz w:val="20"/>
          <w:szCs w:val="20"/>
        </w:rPr>
        <w:t>Chief Brooks presented to the board requesting to complete the application process for FY 24/25 Justice Assistance Grant which, if awarded in full, will fund the purchase of Body Worn Cameras and in Car Cameras along with the video storage and upload system.  This would allow GISD officers to video all encounters with students, parents, and citizens for accountability and also evidence gathering in criminal investigations.  This grant is in the amount of $59,105.</w:t>
      </w:r>
    </w:p>
    <w:p w14:paraId="2F40E135" w14:textId="6436B4ED" w:rsidR="00082706" w:rsidRDefault="00D669B2" w:rsidP="00D669B2">
      <w:pPr>
        <w:pBdr>
          <w:top w:val="nil"/>
          <w:left w:val="nil"/>
          <w:bottom w:val="nil"/>
          <w:right w:val="nil"/>
          <w:between w:val="nil"/>
        </w:pBdr>
        <w:ind w:left="1440" w:hanging="720"/>
        <w:rPr>
          <w:sz w:val="20"/>
          <w:szCs w:val="20"/>
        </w:rPr>
      </w:pPr>
      <w:r>
        <w:rPr>
          <w:sz w:val="20"/>
          <w:szCs w:val="20"/>
        </w:rPr>
        <w:t xml:space="preserve"> </w:t>
      </w:r>
    </w:p>
    <w:p w14:paraId="09F5AFB1" w14:textId="565384B5" w:rsidR="00060375" w:rsidRDefault="00082706" w:rsidP="00B86E3C">
      <w:pPr>
        <w:pBdr>
          <w:top w:val="nil"/>
          <w:left w:val="nil"/>
          <w:bottom w:val="nil"/>
          <w:right w:val="nil"/>
          <w:between w:val="nil"/>
        </w:pBdr>
        <w:ind w:left="1440" w:hanging="720"/>
        <w:rPr>
          <w:sz w:val="20"/>
          <w:szCs w:val="20"/>
        </w:rPr>
      </w:pPr>
      <w:r>
        <w:rPr>
          <w:sz w:val="20"/>
          <w:szCs w:val="20"/>
        </w:rPr>
        <w:tab/>
      </w:r>
      <w:r w:rsidR="00032A91">
        <w:rPr>
          <w:sz w:val="20"/>
          <w:szCs w:val="20"/>
        </w:rPr>
        <w:t xml:space="preserve"> </w:t>
      </w:r>
      <w:r w:rsidR="00B86E3C">
        <w:rPr>
          <w:sz w:val="20"/>
          <w:szCs w:val="20"/>
        </w:rPr>
        <w:t>Ashley Molina made a motion, with a second from Gloria Torres to approve the submission for the FY 24/25 Justice Assistance Grant as presented.</w:t>
      </w:r>
    </w:p>
    <w:p w14:paraId="1232E65D" w14:textId="77777777" w:rsidR="00060375" w:rsidRDefault="00060375" w:rsidP="00060375">
      <w:pPr>
        <w:pBdr>
          <w:top w:val="nil"/>
          <w:left w:val="nil"/>
          <w:bottom w:val="nil"/>
          <w:right w:val="nil"/>
          <w:between w:val="nil"/>
        </w:pBdr>
        <w:ind w:left="1440"/>
        <w:rPr>
          <w:sz w:val="20"/>
          <w:szCs w:val="20"/>
        </w:rPr>
      </w:pPr>
    </w:p>
    <w:p w14:paraId="7D2E9BD6" w14:textId="0F07CB21" w:rsidR="000A14D5" w:rsidRDefault="00060375" w:rsidP="003C34AF">
      <w:pPr>
        <w:pBdr>
          <w:top w:val="nil"/>
          <w:left w:val="nil"/>
          <w:bottom w:val="nil"/>
          <w:right w:val="nil"/>
          <w:between w:val="nil"/>
        </w:pBdr>
        <w:ind w:left="1440"/>
        <w:rPr>
          <w:sz w:val="20"/>
          <w:szCs w:val="20"/>
        </w:rPr>
      </w:pPr>
      <w:r>
        <w:rPr>
          <w:sz w:val="20"/>
          <w:szCs w:val="20"/>
        </w:rPr>
        <w:t>The motion carried 7/0</w:t>
      </w:r>
      <w:r w:rsidR="001572F3">
        <w:rPr>
          <w:sz w:val="20"/>
          <w:szCs w:val="20"/>
        </w:rPr>
        <w:t>.</w:t>
      </w:r>
    </w:p>
    <w:p w14:paraId="033988F0" w14:textId="514707CD" w:rsidR="000A14D5" w:rsidRDefault="000A14D5" w:rsidP="00623EE5">
      <w:pPr>
        <w:pBdr>
          <w:top w:val="nil"/>
          <w:left w:val="nil"/>
          <w:bottom w:val="nil"/>
          <w:right w:val="nil"/>
          <w:between w:val="nil"/>
        </w:pBdr>
        <w:ind w:left="1440" w:hanging="720"/>
        <w:rPr>
          <w:sz w:val="20"/>
          <w:szCs w:val="20"/>
        </w:rPr>
      </w:pPr>
    </w:p>
    <w:p w14:paraId="5438D75F" w14:textId="7D937430" w:rsidR="00CD6CCE" w:rsidRPr="008430C2" w:rsidRDefault="003C34AF" w:rsidP="00623EE5">
      <w:pPr>
        <w:pBdr>
          <w:top w:val="nil"/>
          <w:left w:val="nil"/>
          <w:bottom w:val="nil"/>
          <w:right w:val="nil"/>
          <w:between w:val="nil"/>
        </w:pBdr>
        <w:ind w:left="1440" w:hanging="720"/>
        <w:rPr>
          <w:sz w:val="20"/>
          <w:szCs w:val="20"/>
          <w:u w:val="single"/>
        </w:rPr>
      </w:pPr>
      <w:r>
        <w:rPr>
          <w:sz w:val="20"/>
          <w:szCs w:val="20"/>
        </w:rPr>
        <w:t>E</w:t>
      </w:r>
      <w:r w:rsidR="000A14D5">
        <w:rPr>
          <w:sz w:val="20"/>
          <w:szCs w:val="20"/>
        </w:rPr>
        <w:t>.</w:t>
      </w:r>
      <w:r w:rsidR="000A14D5">
        <w:rPr>
          <w:sz w:val="20"/>
          <w:szCs w:val="20"/>
        </w:rPr>
        <w:tab/>
      </w:r>
      <w:r w:rsidR="000A14D5" w:rsidRPr="00C80C62">
        <w:rPr>
          <w:b/>
          <w:sz w:val="20"/>
          <w:szCs w:val="20"/>
          <w:u w:val="single"/>
        </w:rPr>
        <w:t xml:space="preserve">Discuss and Consider Action </w:t>
      </w:r>
      <w:r>
        <w:rPr>
          <w:b/>
          <w:sz w:val="20"/>
          <w:szCs w:val="20"/>
          <w:u w:val="single"/>
        </w:rPr>
        <w:t xml:space="preserve">to Approve </w:t>
      </w:r>
      <w:r w:rsidR="00C64EFC">
        <w:rPr>
          <w:b/>
          <w:sz w:val="20"/>
          <w:szCs w:val="20"/>
          <w:u w:val="single"/>
        </w:rPr>
        <w:t>the Board Resolution for Bullet-Resistant Shield Grant</w:t>
      </w:r>
    </w:p>
    <w:p w14:paraId="6BAFED89" w14:textId="77777777" w:rsidR="004B633B" w:rsidRDefault="009C1E5D" w:rsidP="00623EE5">
      <w:pPr>
        <w:pBdr>
          <w:top w:val="nil"/>
          <w:left w:val="nil"/>
          <w:bottom w:val="nil"/>
          <w:right w:val="nil"/>
          <w:between w:val="nil"/>
        </w:pBdr>
        <w:ind w:left="1440" w:hanging="720"/>
        <w:rPr>
          <w:sz w:val="20"/>
          <w:szCs w:val="20"/>
        </w:rPr>
      </w:pPr>
      <w:r w:rsidRPr="008430C2">
        <w:rPr>
          <w:sz w:val="20"/>
          <w:szCs w:val="20"/>
        </w:rPr>
        <w:tab/>
      </w:r>
    </w:p>
    <w:p w14:paraId="4A3DFD6E" w14:textId="393D9857" w:rsidR="00082706" w:rsidRDefault="004B633B" w:rsidP="00623EE5">
      <w:pPr>
        <w:pBdr>
          <w:top w:val="nil"/>
          <w:left w:val="nil"/>
          <w:bottom w:val="nil"/>
          <w:right w:val="nil"/>
          <w:between w:val="nil"/>
        </w:pBdr>
        <w:ind w:left="1440" w:hanging="720"/>
        <w:rPr>
          <w:sz w:val="20"/>
          <w:szCs w:val="20"/>
        </w:rPr>
      </w:pPr>
      <w:r>
        <w:rPr>
          <w:sz w:val="20"/>
          <w:szCs w:val="20"/>
        </w:rPr>
        <w:tab/>
      </w:r>
      <w:r w:rsidR="00C64EFC">
        <w:rPr>
          <w:sz w:val="20"/>
          <w:szCs w:val="20"/>
        </w:rPr>
        <w:t xml:space="preserve">Chief Brooks came before the board requesting to complete the application process for the FY 24/25 Bullet-Resistant Shield Grant which, if awarded in full will fund the purchase of Bullet-Resistant </w:t>
      </w:r>
      <w:r w:rsidR="003E6D3D">
        <w:rPr>
          <w:sz w:val="20"/>
          <w:szCs w:val="20"/>
        </w:rPr>
        <w:t>Shields for the School District Police Officers.  This would provide safety equipment for the Officers to use during an active shooter threat on any of our campuses or school district facilities.  This grant is in the amount of $40,583.</w:t>
      </w:r>
    </w:p>
    <w:p w14:paraId="565D301F" w14:textId="77777777" w:rsidR="003E6D3D" w:rsidRPr="008430C2" w:rsidRDefault="003E6D3D" w:rsidP="00623EE5">
      <w:pPr>
        <w:pBdr>
          <w:top w:val="nil"/>
          <w:left w:val="nil"/>
          <w:bottom w:val="nil"/>
          <w:right w:val="nil"/>
          <w:between w:val="nil"/>
        </w:pBdr>
        <w:ind w:left="1440" w:hanging="720"/>
        <w:rPr>
          <w:sz w:val="20"/>
          <w:szCs w:val="20"/>
        </w:rPr>
      </w:pPr>
    </w:p>
    <w:p w14:paraId="03F4ED5C" w14:textId="664284F6" w:rsidR="003E6D3D" w:rsidRDefault="00CD6CCE" w:rsidP="003E6D3D">
      <w:pPr>
        <w:pBdr>
          <w:top w:val="nil"/>
          <w:left w:val="nil"/>
          <w:bottom w:val="nil"/>
          <w:right w:val="nil"/>
          <w:between w:val="nil"/>
        </w:pBdr>
        <w:ind w:left="1440" w:hanging="720"/>
        <w:rPr>
          <w:sz w:val="20"/>
          <w:szCs w:val="20"/>
        </w:rPr>
      </w:pPr>
      <w:r>
        <w:rPr>
          <w:sz w:val="20"/>
          <w:szCs w:val="20"/>
        </w:rPr>
        <w:tab/>
      </w:r>
      <w:r w:rsidR="003E6D3D">
        <w:rPr>
          <w:sz w:val="20"/>
          <w:szCs w:val="20"/>
        </w:rPr>
        <w:t>Ashley Molina</w:t>
      </w:r>
      <w:r w:rsidR="003C34AF">
        <w:rPr>
          <w:sz w:val="20"/>
          <w:szCs w:val="20"/>
        </w:rPr>
        <w:t xml:space="preserve"> made</w:t>
      </w:r>
      <w:r>
        <w:rPr>
          <w:sz w:val="20"/>
          <w:szCs w:val="20"/>
        </w:rPr>
        <w:t xml:space="preserve"> a motion</w:t>
      </w:r>
      <w:r w:rsidR="004A6DE9">
        <w:rPr>
          <w:sz w:val="20"/>
          <w:szCs w:val="20"/>
        </w:rPr>
        <w:t>,</w:t>
      </w:r>
      <w:r>
        <w:rPr>
          <w:sz w:val="20"/>
          <w:szCs w:val="20"/>
        </w:rPr>
        <w:t xml:space="preserve"> with a second from </w:t>
      </w:r>
      <w:r w:rsidR="003E6D3D">
        <w:rPr>
          <w:sz w:val="20"/>
          <w:szCs w:val="20"/>
        </w:rPr>
        <w:t>Gloria Torres</w:t>
      </w:r>
      <w:r w:rsidR="004A6DE9">
        <w:rPr>
          <w:sz w:val="20"/>
          <w:szCs w:val="20"/>
        </w:rPr>
        <w:t>,</w:t>
      </w:r>
      <w:r>
        <w:rPr>
          <w:sz w:val="20"/>
          <w:szCs w:val="20"/>
        </w:rPr>
        <w:t xml:space="preserve"> to </w:t>
      </w:r>
      <w:r w:rsidR="003E6D3D">
        <w:rPr>
          <w:sz w:val="20"/>
          <w:szCs w:val="20"/>
        </w:rPr>
        <w:t>approve the submission for the FY 24/25 Bullet-Resistant Shield Grant as presented.</w:t>
      </w:r>
    </w:p>
    <w:p w14:paraId="31708902" w14:textId="2CC5790E" w:rsidR="004B633B" w:rsidRPr="003E6D3D" w:rsidRDefault="004B633B" w:rsidP="003E6D3D">
      <w:pPr>
        <w:pBdr>
          <w:top w:val="nil"/>
          <w:left w:val="nil"/>
          <w:bottom w:val="nil"/>
          <w:right w:val="nil"/>
          <w:between w:val="nil"/>
        </w:pBdr>
        <w:ind w:left="1440" w:hanging="720"/>
        <w:rPr>
          <w:sz w:val="20"/>
          <w:szCs w:val="20"/>
        </w:rPr>
      </w:pPr>
      <w:r>
        <w:rPr>
          <w:sz w:val="20"/>
          <w:szCs w:val="20"/>
        </w:rPr>
        <w:tab/>
        <w:t xml:space="preserve">The motion carried </w:t>
      </w:r>
      <w:r w:rsidR="007809D5">
        <w:rPr>
          <w:sz w:val="20"/>
          <w:szCs w:val="20"/>
        </w:rPr>
        <w:t>7/0</w:t>
      </w:r>
      <w:bookmarkStart w:id="3" w:name="_Hlk94692454"/>
    </w:p>
    <w:bookmarkEnd w:id="3"/>
    <w:p w14:paraId="63ACB3CB" w14:textId="49397CB9" w:rsidR="00C6169A" w:rsidRPr="007F65BC" w:rsidRDefault="00DA3001" w:rsidP="00C6169A">
      <w:pPr>
        <w:pBdr>
          <w:top w:val="nil"/>
          <w:left w:val="nil"/>
          <w:bottom w:val="nil"/>
          <w:right w:val="nil"/>
          <w:between w:val="nil"/>
        </w:pBdr>
        <w:tabs>
          <w:tab w:val="left" w:pos="990"/>
        </w:tabs>
        <w:rPr>
          <w:b/>
          <w:sz w:val="20"/>
          <w:szCs w:val="20"/>
          <w:u w:val="single"/>
        </w:rPr>
      </w:pPr>
      <w:r w:rsidRPr="007F65BC">
        <w:rPr>
          <w:b/>
          <w:sz w:val="20"/>
          <w:szCs w:val="20"/>
          <w:u w:val="single"/>
        </w:rPr>
        <w:lastRenderedPageBreak/>
        <w:t xml:space="preserve">Item#5 Reports: </w:t>
      </w:r>
    </w:p>
    <w:p w14:paraId="6664D1D9" w14:textId="68998772" w:rsidR="00C74158" w:rsidRDefault="00C74158" w:rsidP="003D1F58">
      <w:pPr>
        <w:pBdr>
          <w:top w:val="nil"/>
          <w:left w:val="nil"/>
          <w:bottom w:val="nil"/>
          <w:right w:val="nil"/>
          <w:between w:val="nil"/>
        </w:pBdr>
        <w:tabs>
          <w:tab w:val="left" w:pos="990"/>
        </w:tabs>
        <w:rPr>
          <w:sz w:val="20"/>
          <w:szCs w:val="20"/>
        </w:rPr>
      </w:pPr>
    </w:p>
    <w:p w14:paraId="7B6C3BBC" w14:textId="77777777" w:rsidR="00C74158" w:rsidRDefault="00C74158" w:rsidP="00C6169A">
      <w:pPr>
        <w:pBdr>
          <w:top w:val="nil"/>
          <w:left w:val="nil"/>
          <w:bottom w:val="nil"/>
          <w:right w:val="nil"/>
          <w:between w:val="nil"/>
        </w:pBdr>
        <w:tabs>
          <w:tab w:val="left" w:pos="990"/>
        </w:tabs>
        <w:rPr>
          <w:sz w:val="20"/>
          <w:szCs w:val="20"/>
        </w:rPr>
      </w:pPr>
    </w:p>
    <w:p w14:paraId="2C43AAD9" w14:textId="1BE51BEA" w:rsidR="001A46D3" w:rsidRDefault="001A46D3" w:rsidP="00C6169A">
      <w:pPr>
        <w:pBdr>
          <w:top w:val="nil"/>
          <w:left w:val="nil"/>
          <w:bottom w:val="nil"/>
          <w:right w:val="nil"/>
          <w:between w:val="nil"/>
        </w:pBdr>
        <w:tabs>
          <w:tab w:val="left" w:pos="990"/>
        </w:tabs>
        <w:rPr>
          <w:b/>
          <w:sz w:val="20"/>
          <w:szCs w:val="20"/>
          <w:u w:val="single"/>
        </w:rPr>
      </w:pPr>
      <w:r>
        <w:rPr>
          <w:sz w:val="20"/>
          <w:szCs w:val="20"/>
        </w:rPr>
        <w:tab/>
      </w:r>
      <w:r w:rsidR="003D1F58">
        <w:rPr>
          <w:sz w:val="20"/>
          <w:szCs w:val="20"/>
        </w:rPr>
        <w:t>A</w:t>
      </w:r>
      <w:r>
        <w:rPr>
          <w:sz w:val="20"/>
          <w:szCs w:val="20"/>
        </w:rPr>
        <w:t>.</w:t>
      </w:r>
      <w:r>
        <w:rPr>
          <w:sz w:val="20"/>
          <w:szCs w:val="20"/>
        </w:rPr>
        <w:tab/>
      </w:r>
      <w:r w:rsidR="00CD6CCE">
        <w:rPr>
          <w:b/>
          <w:sz w:val="20"/>
          <w:szCs w:val="20"/>
          <w:u w:val="single"/>
        </w:rPr>
        <w:t>Financial</w:t>
      </w:r>
      <w:r w:rsidR="00E93333">
        <w:rPr>
          <w:b/>
          <w:sz w:val="20"/>
          <w:szCs w:val="20"/>
          <w:u w:val="single"/>
        </w:rPr>
        <w:t xml:space="preserve"> Report</w:t>
      </w:r>
    </w:p>
    <w:p w14:paraId="63434356" w14:textId="4962A07E" w:rsidR="00E93333" w:rsidRDefault="00E93333" w:rsidP="00C6169A">
      <w:pPr>
        <w:pBdr>
          <w:top w:val="nil"/>
          <w:left w:val="nil"/>
          <w:bottom w:val="nil"/>
          <w:right w:val="nil"/>
          <w:between w:val="nil"/>
        </w:pBdr>
        <w:tabs>
          <w:tab w:val="left" w:pos="990"/>
        </w:tabs>
        <w:rPr>
          <w:b/>
          <w:sz w:val="20"/>
          <w:szCs w:val="20"/>
          <w:u w:val="single"/>
        </w:rPr>
      </w:pPr>
    </w:p>
    <w:p w14:paraId="67B3E14E" w14:textId="3F6C9150" w:rsidR="00C74158" w:rsidRDefault="00C74158" w:rsidP="00C6169A">
      <w:pPr>
        <w:pBdr>
          <w:top w:val="nil"/>
          <w:left w:val="nil"/>
          <w:bottom w:val="nil"/>
          <w:right w:val="nil"/>
          <w:between w:val="nil"/>
        </w:pBdr>
        <w:tabs>
          <w:tab w:val="left" w:pos="990"/>
        </w:tabs>
        <w:rPr>
          <w:sz w:val="20"/>
          <w:szCs w:val="20"/>
        </w:rPr>
      </w:pPr>
      <w:r>
        <w:rPr>
          <w:b/>
          <w:sz w:val="20"/>
          <w:szCs w:val="20"/>
        </w:rPr>
        <w:tab/>
      </w:r>
      <w:r>
        <w:rPr>
          <w:sz w:val="20"/>
          <w:szCs w:val="20"/>
        </w:rPr>
        <w:tab/>
        <w:t xml:space="preserve">The Financial </w:t>
      </w:r>
      <w:r w:rsidR="006324E6">
        <w:rPr>
          <w:sz w:val="20"/>
          <w:szCs w:val="20"/>
        </w:rPr>
        <w:t>and Quarterly Investment Report</w:t>
      </w:r>
      <w:r>
        <w:rPr>
          <w:sz w:val="20"/>
          <w:szCs w:val="20"/>
        </w:rPr>
        <w:t xml:space="preserve"> was presented by Amanda Smith, CFO</w:t>
      </w:r>
      <w:r w:rsidR="00ED2545">
        <w:rPr>
          <w:sz w:val="20"/>
          <w:szCs w:val="20"/>
        </w:rPr>
        <w:t xml:space="preserve">. </w:t>
      </w:r>
    </w:p>
    <w:p w14:paraId="430F7178" w14:textId="4280E667" w:rsidR="003D1F58" w:rsidRDefault="003D1F58" w:rsidP="00C6169A">
      <w:pPr>
        <w:pBdr>
          <w:top w:val="nil"/>
          <w:left w:val="nil"/>
          <w:bottom w:val="nil"/>
          <w:right w:val="nil"/>
          <w:between w:val="nil"/>
        </w:pBdr>
        <w:tabs>
          <w:tab w:val="left" w:pos="990"/>
        </w:tabs>
        <w:rPr>
          <w:sz w:val="20"/>
          <w:szCs w:val="20"/>
        </w:rPr>
      </w:pPr>
    </w:p>
    <w:p w14:paraId="57E1FA83" w14:textId="1D21CE70" w:rsidR="003D1F58" w:rsidRPr="005B663D" w:rsidRDefault="003D1F58" w:rsidP="003D1F58">
      <w:pPr>
        <w:pBdr>
          <w:top w:val="nil"/>
          <w:left w:val="nil"/>
          <w:bottom w:val="nil"/>
          <w:right w:val="nil"/>
          <w:between w:val="nil"/>
        </w:pBdr>
        <w:tabs>
          <w:tab w:val="left" w:pos="990"/>
        </w:tabs>
        <w:rPr>
          <w:b/>
          <w:sz w:val="20"/>
          <w:szCs w:val="20"/>
          <w:u w:val="single"/>
        </w:rPr>
      </w:pPr>
      <w:r>
        <w:rPr>
          <w:sz w:val="20"/>
          <w:szCs w:val="20"/>
        </w:rPr>
        <w:tab/>
        <w:t>B</w:t>
      </w:r>
      <w:r w:rsidRPr="007F65BC">
        <w:rPr>
          <w:sz w:val="20"/>
          <w:szCs w:val="20"/>
        </w:rPr>
        <w:t>.</w:t>
      </w:r>
      <w:r>
        <w:rPr>
          <w:color w:val="FF0000"/>
          <w:sz w:val="20"/>
          <w:szCs w:val="20"/>
        </w:rPr>
        <w:tab/>
      </w:r>
      <w:r>
        <w:rPr>
          <w:b/>
          <w:sz w:val="20"/>
          <w:szCs w:val="20"/>
          <w:u w:val="single"/>
        </w:rPr>
        <w:t>Board Members Continuing Education Credits/SBOE Framework for School Board Development Report.</w:t>
      </w:r>
    </w:p>
    <w:p w14:paraId="13546AE1" w14:textId="77777777" w:rsidR="003D1F58" w:rsidRDefault="003D1F58" w:rsidP="003D1F58">
      <w:pPr>
        <w:pBdr>
          <w:top w:val="nil"/>
          <w:left w:val="nil"/>
          <w:bottom w:val="nil"/>
          <w:right w:val="nil"/>
          <w:between w:val="nil"/>
        </w:pBdr>
        <w:tabs>
          <w:tab w:val="left" w:pos="990"/>
        </w:tabs>
        <w:rPr>
          <w:sz w:val="20"/>
          <w:szCs w:val="20"/>
        </w:rPr>
      </w:pPr>
      <w:r>
        <w:rPr>
          <w:color w:val="FF0000"/>
          <w:sz w:val="20"/>
          <w:szCs w:val="20"/>
        </w:rPr>
        <w:tab/>
      </w:r>
    </w:p>
    <w:p w14:paraId="2894F3CF" w14:textId="61DFE485" w:rsidR="003D1F58" w:rsidRDefault="003D1F58" w:rsidP="003D1F58">
      <w:pPr>
        <w:pBdr>
          <w:top w:val="nil"/>
          <w:left w:val="nil"/>
          <w:bottom w:val="nil"/>
          <w:right w:val="nil"/>
          <w:between w:val="nil"/>
        </w:pBdr>
        <w:tabs>
          <w:tab w:val="left" w:pos="990"/>
        </w:tabs>
        <w:ind w:left="990"/>
        <w:rPr>
          <w:sz w:val="20"/>
          <w:szCs w:val="20"/>
        </w:rPr>
      </w:pPr>
      <w:r>
        <w:rPr>
          <w:sz w:val="20"/>
          <w:szCs w:val="20"/>
        </w:rPr>
        <w:tab/>
        <w:t>Mr. Hendershot announced each board member that has completed, exceeded, or is deficient in the required           continuing education.</w:t>
      </w:r>
    </w:p>
    <w:p w14:paraId="654E9D21" w14:textId="13EEDA86" w:rsidR="003D1F58" w:rsidRDefault="003D1F58" w:rsidP="003D1F58">
      <w:pPr>
        <w:pBdr>
          <w:top w:val="nil"/>
          <w:left w:val="nil"/>
          <w:bottom w:val="nil"/>
          <w:right w:val="nil"/>
          <w:between w:val="nil"/>
        </w:pBdr>
        <w:tabs>
          <w:tab w:val="left" w:pos="990"/>
        </w:tabs>
        <w:ind w:left="990"/>
        <w:rPr>
          <w:sz w:val="20"/>
          <w:szCs w:val="20"/>
        </w:rPr>
      </w:pPr>
    </w:p>
    <w:p w14:paraId="4D4210DC" w14:textId="2C948624" w:rsidR="003D1F58" w:rsidRDefault="003D1F58" w:rsidP="003D1F58">
      <w:pPr>
        <w:pBdr>
          <w:top w:val="nil"/>
          <w:left w:val="nil"/>
          <w:bottom w:val="nil"/>
          <w:right w:val="nil"/>
          <w:between w:val="nil"/>
        </w:pBdr>
        <w:tabs>
          <w:tab w:val="left" w:pos="990"/>
        </w:tabs>
        <w:rPr>
          <w:sz w:val="20"/>
          <w:szCs w:val="20"/>
        </w:rPr>
      </w:pPr>
      <w:r>
        <w:rPr>
          <w:sz w:val="20"/>
          <w:szCs w:val="20"/>
        </w:rPr>
        <w:tab/>
      </w:r>
      <w:r>
        <w:rPr>
          <w:sz w:val="20"/>
          <w:szCs w:val="20"/>
        </w:rPr>
        <w:tab/>
        <w:t>The following board members have exceeded the required continuing education hours:</w:t>
      </w:r>
    </w:p>
    <w:p w14:paraId="58EADCBB" w14:textId="4522E0FA" w:rsidR="003D1F58" w:rsidRDefault="003D1F58" w:rsidP="003D1F58">
      <w:pPr>
        <w:pBdr>
          <w:top w:val="nil"/>
          <w:left w:val="nil"/>
          <w:bottom w:val="nil"/>
          <w:right w:val="nil"/>
          <w:between w:val="nil"/>
        </w:pBdr>
        <w:tabs>
          <w:tab w:val="left" w:pos="990"/>
        </w:tabs>
        <w:rPr>
          <w:sz w:val="20"/>
          <w:szCs w:val="20"/>
        </w:rPr>
      </w:pPr>
    </w:p>
    <w:p w14:paraId="661DB800" w14:textId="2B1F2326" w:rsidR="003D1F58" w:rsidRDefault="003D1F58" w:rsidP="003D1F58">
      <w:pPr>
        <w:pStyle w:val="ListParagraph"/>
        <w:numPr>
          <w:ilvl w:val="0"/>
          <w:numId w:val="16"/>
        </w:numPr>
        <w:pBdr>
          <w:top w:val="nil"/>
          <w:left w:val="nil"/>
          <w:bottom w:val="nil"/>
          <w:right w:val="nil"/>
          <w:between w:val="nil"/>
        </w:pBdr>
        <w:tabs>
          <w:tab w:val="left" w:pos="990"/>
        </w:tabs>
        <w:rPr>
          <w:sz w:val="20"/>
          <w:szCs w:val="20"/>
        </w:rPr>
      </w:pPr>
      <w:r>
        <w:rPr>
          <w:sz w:val="20"/>
          <w:szCs w:val="20"/>
        </w:rPr>
        <w:t>Gloria Torres</w:t>
      </w:r>
    </w:p>
    <w:p w14:paraId="6494299E" w14:textId="1B960E62" w:rsidR="003D1F58" w:rsidRDefault="003D1F58" w:rsidP="003D1F58">
      <w:pPr>
        <w:pStyle w:val="ListParagraph"/>
        <w:numPr>
          <w:ilvl w:val="0"/>
          <w:numId w:val="16"/>
        </w:numPr>
        <w:pBdr>
          <w:top w:val="nil"/>
          <w:left w:val="nil"/>
          <w:bottom w:val="nil"/>
          <w:right w:val="nil"/>
          <w:between w:val="nil"/>
        </w:pBdr>
        <w:tabs>
          <w:tab w:val="left" w:pos="990"/>
        </w:tabs>
        <w:rPr>
          <w:sz w:val="20"/>
          <w:szCs w:val="20"/>
        </w:rPr>
      </w:pPr>
      <w:r>
        <w:rPr>
          <w:sz w:val="20"/>
          <w:szCs w:val="20"/>
        </w:rPr>
        <w:t>Josie Smith-Wright</w:t>
      </w:r>
    </w:p>
    <w:p w14:paraId="66B2977F" w14:textId="264AEB22" w:rsidR="003D1F58" w:rsidRDefault="003D1F58" w:rsidP="003D1F58">
      <w:pPr>
        <w:pStyle w:val="ListParagraph"/>
        <w:numPr>
          <w:ilvl w:val="0"/>
          <w:numId w:val="16"/>
        </w:numPr>
        <w:pBdr>
          <w:top w:val="nil"/>
          <w:left w:val="nil"/>
          <w:bottom w:val="nil"/>
          <w:right w:val="nil"/>
          <w:between w:val="nil"/>
        </w:pBdr>
        <w:tabs>
          <w:tab w:val="left" w:pos="990"/>
        </w:tabs>
        <w:rPr>
          <w:sz w:val="20"/>
          <w:szCs w:val="20"/>
        </w:rPr>
      </w:pPr>
      <w:r>
        <w:rPr>
          <w:sz w:val="20"/>
          <w:szCs w:val="20"/>
        </w:rPr>
        <w:t xml:space="preserve">Justin </w:t>
      </w:r>
      <w:proofErr w:type="spellStart"/>
      <w:r>
        <w:rPr>
          <w:sz w:val="20"/>
          <w:szCs w:val="20"/>
        </w:rPr>
        <w:t>Schwausch</w:t>
      </w:r>
      <w:proofErr w:type="spellEnd"/>
    </w:p>
    <w:p w14:paraId="232B4521" w14:textId="189938DA" w:rsidR="003D1F58" w:rsidRDefault="003D1F58" w:rsidP="003D1F58">
      <w:pPr>
        <w:pStyle w:val="ListParagraph"/>
        <w:numPr>
          <w:ilvl w:val="0"/>
          <w:numId w:val="16"/>
        </w:numPr>
        <w:pBdr>
          <w:top w:val="nil"/>
          <w:left w:val="nil"/>
          <w:bottom w:val="nil"/>
          <w:right w:val="nil"/>
          <w:between w:val="nil"/>
        </w:pBdr>
        <w:tabs>
          <w:tab w:val="left" w:pos="990"/>
        </w:tabs>
        <w:rPr>
          <w:sz w:val="20"/>
          <w:szCs w:val="20"/>
        </w:rPr>
      </w:pPr>
      <w:r>
        <w:rPr>
          <w:sz w:val="20"/>
          <w:szCs w:val="20"/>
        </w:rPr>
        <w:t>Ross Hendershot, III</w:t>
      </w:r>
    </w:p>
    <w:p w14:paraId="25E42350" w14:textId="77777777" w:rsidR="003D1F58" w:rsidRPr="003D1F58" w:rsidRDefault="003D1F58" w:rsidP="003D1F58">
      <w:pPr>
        <w:pStyle w:val="ListParagraph"/>
        <w:pBdr>
          <w:top w:val="nil"/>
          <w:left w:val="nil"/>
          <w:bottom w:val="nil"/>
          <w:right w:val="nil"/>
          <w:between w:val="nil"/>
        </w:pBdr>
        <w:tabs>
          <w:tab w:val="left" w:pos="990"/>
        </w:tabs>
        <w:ind w:left="2160"/>
        <w:rPr>
          <w:sz w:val="20"/>
          <w:szCs w:val="20"/>
        </w:rPr>
      </w:pPr>
    </w:p>
    <w:p w14:paraId="6613E724" w14:textId="14C8D3DA" w:rsidR="003D1F58" w:rsidRDefault="003D1F58" w:rsidP="00C6169A">
      <w:pPr>
        <w:pBdr>
          <w:top w:val="nil"/>
          <w:left w:val="nil"/>
          <w:bottom w:val="nil"/>
          <w:right w:val="nil"/>
          <w:between w:val="nil"/>
        </w:pBdr>
        <w:tabs>
          <w:tab w:val="left" w:pos="990"/>
        </w:tabs>
        <w:rPr>
          <w:sz w:val="20"/>
          <w:szCs w:val="20"/>
        </w:rPr>
      </w:pPr>
      <w:r>
        <w:rPr>
          <w:sz w:val="20"/>
          <w:szCs w:val="20"/>
        </w:rPr>
        <w:tab/>
      </w:r>
      <w:r>
        <w:rPr>
          <w:sz w:val="20"/>
          <w:szCs w:val="20"/>
        </w:rPr>
        <w:tab/>
        <w:t>The following board members are deficient in their required continuing education hours:</w:t>
      </w:r>
    </w:p>
    <w:p w14:paraId="45CF4EA3" w14:textId="3D088FB8" w:rsidR="003D1F58" w:rsidRDefault="003D1F58" w:rsidP="00C6169A">
      <w:pPr>
        <w:pBdr>
          <w:top w:val="nil"/>
          <w:left w:val="nil"/>
          <w:bottom w:val="nil"/>
          <w:right w:val="nil"/>
          <w:between w:val="nil"/>
        </w:pBdr>
        <w:tabs>
          <w:tab w:val="left" w:pos="990"/>
        </w:tabs>
        <w:rPr>
          <w:sz w:val="20"/>
          <w:szCs w:val="20"/>
        </w:rPr>
      </w:pPr>
    </w:p>
    <w:p w14:paraId="0C7E4AC8" w14:textId="49D32090" w:rsidR="003D1F58" w:rsidRDefault="003D1F58" w:rsidP="003D1F58">
      <w:pPr>
        <w:pStyle w:val="ListParagraph"/>
        <w:numPr>
          <w:ilvl w:val="0"/>
          <w:numId w:val="18"/>
        </w:numPr>
        <w:pBdr>
          <w:top w:val="nil"/>
          <w:left w:val="nil"/>
          <w:bottom w:val="nil"/>
          <w:right w:val="nil"/>
          <w:between w:val="nil"/>
        </w:pBdr>
        <w:tabs>
          <w:tab w:val="left" w:pos="990"/>
        </w:tabs>
        <w:rPr>
          <w:sz w:val="20"/>
          <w:szCs w:val="20"/>
        </w:rPr>
      </w:pPr>
      <w:r>
        <w:rPr>
          <w:sz w:val="20"/>
          <w:szCs w:val="20"/>
        </w:rPr>
        <w:t>Ashley Molina</w:t>
      </w:r>
    </w:p>
    <w:p w14:paraId="439511D3" w14:textId="1763D1F5" w:rsidR="003D1F58" w:rsidRDefault="003D1F58" w:rsidP="003D1F58">
      <w:pPr>
        <w:pStyle w:val="ListParagraph"/>
        <w:numPr>
          <w:ilvl w:val="0"/>
          <w:numId w:val="18"/>
        </w:numPr>
        <w:pBdr>
          <w:top w:val="nil"/>
          <w:left w:val="nil"/>
          <w:bottom w:val="nil"/>
          <w:right w:val="nil"/>
          <w:between w:val="nil"/>
        </w:pBdr>
        <w:tabs>
          <w:tab w:val="left" w:pos="990"/>
        </w:tabs>
        <w:rPr>
          <w:sz w:val="20"/>
          <w:szCs w:val="20"/>
        </w:rPr>
      </w:pPr>
      <w:proofErr w:type="spellStart"/>
      <w:r>
        <w:rPr>
          <w:sz w:val="20"/>
          <w:szCs w:val="20"/>
        </w:rPr>
        <w:t>D’Anna</w:t>
      </w:r>
      <w:proofErr w:type="spellEnd"/>
      <w:r>
        <w:rPr>
          <w:sz w:val="20"/>
          <w:szCs w:val="20"/>
        </w:rPr>
        <w:t xml:space="preserve"> Robinson</w:t>
      </w:r>
    </w:p>
    <w:p w14:paraId="6B7A74B3" w14:textId="5F999962" w:rsidR="003D1F58" w:rsidRPr="003D1F58" w:rsidRDefault="003D1F58" w:rsidP="003D1F58">
      <w:pPr>
        <w:pStyle w:val="ListParagraph"/>
        <w:numPr>
          <w:ilvl w:val="0"/>
          <w:numId w:val="18"/>
        </w:numPr>
        <w:pBdr>
          <w:top w:val="nil"/>
          <w:left w:val="nil"/>
          <w:bottom w:val="nil"/>
          <w:right w:val="nil"/>
          <w:between w:val="nil"/>
        </w:pBdr>
        <w:tabs>
          <w:tab w:val="left" w:pos="990"/>
        </w:tabs>
        <w:rPr>
          <w:sz w:val="20"/>
          <w:szCs w:val="20"/>
        </w:rPr>
      </w:pPr>
      <w:r>
        <w:rPr>
          <w:sz w:val="20"/>
          <w:szCs w:val="20"/>
        </w:rPr>
        <w:t xml:space="preserve">Sandra </w:t>
      </w:r>
      <w:proofErr w:type="spellStart"/>
      <w:r>
        <w:rPr>
          <w:sz w:val="20"/>
          <w:szCs w:val="20"/>
        </w:rPr>
        <w:t>Gorden</w:t>
      </w:r>
      <w:proofErr w:type="spellEnd"/>
    </w:p>
    <w:p w14:paraId="5F0801F1" w14:textId="0F680A9D" w:rsidR="003D1F58" w:rsidRDefault="003D1F58" w:rsidP="00C6169A">
      <w:pPr>
        <w:pBdr>
          <w:top w:val="nil"/>
          <w:left w:val="nil"/>
          <w:bottom w:val="nil"/>
          <w:right w:val="nil"/>
          <w:between w:val="nil"/>
        </w:pBdr>
        <w:tabs>
          <w:tab w:val="left" w:pos="990"/>
        </w:tabs>
        <w:rPr>
          <w:sz w:val="20"/>
          <w:szCs w:val="20"/>
        </w:rPr>
      </w:pPr>
      <w:r>
        <w:rPr>
          <w:sz w:val="20"/>
          <w:szCs w:val="20"/>
        </w:rPr>
        <w:tab/>
      </w:r>
      <w:r>
        <w:rPr>
          <w:sz w:val="20"/>
          <w:szCs w:val="20"/>
        </w:rPr>
        <w:tab/>
      </w:r>
      <w:r w:rsidR="00785A39">
        <w:rPr>
          <w:sz w:val="20"/>
          <w:szCs w:val="20"/>
        </w:rPr>
        <w:t>These board members have scheduled training to timely complete the required continuing education hours.</w:t>
      </w:r>
    </w:p>
    <w:p w14:paraId="073DA5D0" w14:textId="48ADCB6F" w:rsidR="005F1E6E" w:rsidRDefault="005F1E6E" w:rsidP="00785A39">
      <w:pPr>
        <w:pBdr>
          <w:top w:val="nil"/>
          <w:left w:val="nil"/>
          <w:bottom w:val="nil"/>
          <w:right w:val="nil"/>
          <w:between w:val="nil"/>
        </w:pBdr>
        <w:tabs>
          <w:tab w:val="left" w:pos="990"/>
        </w:tabs>
        <w:rPr>
          <w:sz w:val="20"/>
          <w:szCs w:val="20"/>
        </w:rPr>
      </w:pPr>
    </w:p>
    <w:p w14:paraId="4A753FA0" w14:textId="77777777" w:rsidR="005F1E6E" w:rsidRDefault="005F1E6E" w:rsidP="00CD6CCE">
      <w:pPr>
        <w:pBdr>
          <w:top w:val="nil"/>
          <w:left w:val="nil"/>
          <w:bottom w:val="nil"/>
          <w:right w:val="nil"/>
          <w:between w:val="nil"/>
        </w:pBdr>
        <w:tabs>
          <w:tab w:val="left" w:pos="990"/>
        </w:tabs>
        <w:rPr>
          <w:sz w:val="20"/>
          <w:szCs w:val="20"/>
          <w:u w:val="single"/>
        </w:rPr>
      </w:pPr>
    </w:p>
    <w:p w14:paraId="01E37FF3" w14:textId="2C840967" w:rsidR="00CD6CCE" w:rsidRPr="003E0C8A" w:rsidRDefault="00CD6CCE" w:rsidP="00CD6CCE">
      <w:pPr>
        <w:pBdr>
          <w:top w:val="nil"/>
          <w:left w:val="nil"/>
          <w:bottom w:val="nil"/>
          <w:right w:val="nil"/>
          <w:between w:val="nil"/>
        </w:pBdr>
        <w:tabs>
          <w:tab w:val="left" w:pos="990"/>
        </w:tabs>
        <w:rPr>
          <w:b/>
          <w:bCs/>
          <w:sz w:val="20"/>
          <w:szCs w:val="20"/>
        </w:rPr>
      </w:pPr>
      <w:r>
        <w:rPr>
          <w:sz w:val="20"/>
          <w:szCs w:val="20"/>
        </w:rPr>
        <w:tab/>
      </w:r>
      <w:r w:rsidR="00785A39">
        <w:rPr>
          <w:b/>
          <w:bCs/>
          <w:sz w:val="20"/>
          <w:szCs w:val="20"/>
        </w:rPr>
        <w:t>C</w:t>
      </w:r>
      <w:r w:rsidRPr="003E0C8A">
        <w:rPr>
          <w:b/>
          <w:bCs/>
          <w:sz w:val="20"/>
          <w:szCs w:val="20"/>
        </w:rPr>
        <w:t>.</w:t>
      </w:r>
      <w:r w:rsidRPr="003E0C8A">
        <w:rPr>
          <w:b/>
          <w:bCs/>
          <w:sz w:val="20"/>
          <w:szCs w:val="20"/>
        </w:rPr>
        <w:tab/>
      </w:r>
      <w:r w:rsidRPr="0079568C">
        <w:rPr>
          <w:b/>
          <w:bCs/>
          <w:sz w:val="20"/>
          <w:szCs w:val="20"/>
          <w:u w:val="single"/>
        </w:rPr>
        <w:t>Superintendent Reports</w:t>
      </w:r>
    </w:p>
    <w:p w14:paraId="5B650E96" w14:textId="4EED792B" w:rsidR="00082706" w:rsidRDefault="00082706" w:rsidP="00CD6CCE">
      <w:pPr>
        <w:pBdr>
          <w:top w:val="nil"/>
          <w:left w:val="nil"/>
          <w:bottom w:val="nil"/>
          <w:right w:val="nil"/>
          <w:between w:val="nil"/>
        </w:pBdr>
        <w:tabs>
          <w:tab w:val="left" w:pos="990"/>
        </w:tabs>
        <w:rPr>
          <w:sz w:val="20"/>
          <w:szCs w:val="20"/>
        </w:rPr>
      </w:pPr>
    </w:p>
    <w:p w14:paraId="79F15EEC" w14:textId="6700A8C2" w:rsidR="002F782B" w:rsidRDefault="00082706" w:rsidP="00CD6CCE">
      <w:pPr>
        <w:pBdr>
          <w:top w:val="nil"/>
          <w:left w:val="nil"/>
          <w:bottom w:val="nil"/>
          <w:right w:val="nil"/>
          <w:between w:val="nil"/>
        </w:pBdr>
        <w:tabs>
          <w:tab w:val="left" w:pos="990"/>
        </w:tabs>
        <w:rPr>
          <w:sz w:val="20"/>
          <w:szCs w:val="20"/>
        </w:rPr>
      </w:pPr>
      <w:r>
        <w:rPr>
          <w:sz w:val="20"/>
          <w:szCs w:val="20"/>
        </w:rPr>
        <w:tab/>
      </w:r>
      <w:r>
        <w:rPr>
          <w:sz w:val="20"/>
          <w:szCs w:val="20"/>
        </w:rPr>
        <w:tab/>
        <w:t>Presented by Superintendent, Dr. Elmer Avellaneda</w:t>
      </w:r>
      <w:r w:rsidR="002F782B">
        <w:rPr>
          <w:sz w:val="20"/>
          <w:szCs w:val="20"/>
        </w:rPr>
        <w:t xml:space="preserve"> </w:t>
      </w:r>
    </w:p>
    <w:p w14:paraId="243F59BF" w14:textId="2D62B593" w:rsidR="002F782B" w:rsidRDefault="002F782B" w:rsidP="00CD6CCE">
      <w:pPr>
        <w:pBdr>
          <w:top w:val="nil"/>
          <w:left w:val="nil"/>
          <w:bottom w:val="nil"/>
          <w:right w:val="nil"/>
          <w:between w:val="nil"/>
        </w:pBdr>
        <w:tabs>
          <w:tab w:val="left" w:pos="990"/>
        </w:tabs>
        <w:rPr>
          <w:sz w:val="20"/>
          <w:szCs w:val="20"/>
        </w:rPr>
      </w:pPr>
    </w:p>
    <w:p w14:paraId="3EDCA34A" w14:textId="606973A8" w:rsidR="002F782B" w:rsidRDefault="002F782B" w:rsidP="00EF32FE">
      <w:pPr>
        <w:pBdr>
          <w:top w:val="nil"/>
          <w:left w:val="nil"/>
          <w:bottom w:val="nil"/>
          <w:right w:val="nil"/>
          <w:between w:val="nil"/>
        </w:pBdr>
        <w:tabs>
          <w:tab w:val="left" w:pos="990"/>
        </w:tabs>
        <w:rPr>
          <w:sz w:val="20"/>
          <w:szCs w:val="20"/>
        </w:rPr>
      </w:pPr>
      <w:r>
        <w:rPr>
          <w:sz w:val="20"/>
          <w:szCs w:val="20"/>
        </w:rPr>
        <w:tab/>
      </w:r>
      <w:r>
        <w:rPr>
          <w:sz w:val="20"/>
          <w:szCs w:val="20"/>
        </w:rPr>
        <w:tab/>
      </w:r>
      <w:r w:rsidR="003E0C8A">
        <w:rPr>
          <w:sz w:val="20"/>
          <w:szCs w:val="20"/>
        </w:rPr>
        <w:t xml:space="preserve"> </w:t>
      </w:r>
    </w:p>
    <w:p w14:paraId="7FFE6F3B" w14:textId="7B9DD2D7" w:rsidR="002447C6" w:rsidRPr="005B663D" w:rsidRDefault="00555409" w:rsidP="005B663D">
      <w:pPr>
        <w:pBdr>
          <w:top w:val="nil"/>
          <w:left w:val="nil"/>
          <w:bottom w:val="nil"/>
          <w:right w:val="nil"/>
          <w:between w:val="nil"/>
        </w:pBdr>
        <w:tabs>
          <w:tab w:val="left" w:pos="990"/>
        </w:tabs>
        <w:rPr>
          <w:color w:val="FF0000"/>
          <w:sz w:val="20"/>
          <w:szCs w:val="20"/>
          <w:u w:val="single"/>
        </w:rPr>
      </w:pPr>
      <w:r>
        <w:rPr>
          <w:color w:val="FF0000"/>
          <w:sz w:val="20"/>
          <w:szCs w:val="20"/>
        </w:rPr>
        <w:tab/>
      </w:r>
      <w:r w:rsidR="00B10C55" w:rsidRPr="00B10C55">
        <w:rPr>
          <w:sz w:val="20"/>
          <w:szCs w:val="20"/>
        </w:rPr>
        <w:t xml:space="preserve">   </w:t>
      </w:r>
      <w:r w:rsidR="00921498">
        <w:rPr>
          <w:sz w:val="20"/>
          <w:szCs w:val="20"/>
        </w:rPr>
        <w:t xml:space="preserve"> </w:t>
      </w:r>
    </w:p>
    <w:p w14:paraId="2959AF3B" w14:textId="331D389A" w:rsidR="001D6860" w:rsidRDefault="00DA3001" w:rsidP="000620EB">
      <w:pPr>
        <w:pBdr>
          <w:top w:val="nil"/>
          <w:left w:val="nil"/>
          <w:bottom w:val="nil"/>
          <w:right w:val="nil"/>
          <w:between w:val="nil"/>
        </w:pBdr>
        <w:rPr>
          <w:b/>
          <w:sz w:val="20"/>
          <w:szCs w:val="20"/>
          <w:u w:val="single"/>
        </w:rPr>
      </w:pPr>
      <w:r w:rsidRPr="007F65BC">
        <w:rPr>
          <w:b/>
          <w:sz w:val="20"/>
          <w:szCs w:val="20"/>
          <w:u w:val="single"/>
        </w:rPr>
        <w:t>Item#6 Board Business</w:t>
      </w:r>
      <w:r w:rsidR="00F5327A">
        <w:rPr>
          <w:b/>
          <w:sz w:val="20"/>
          <w:szCs w:val="20"/>
          <w:u w:val="single"/>
        </w:rPr>
        <w:t>:</w:t>
      </w:r>
      <w:r w:rsidR="00253EF4">
        <w:rPr>
          <w:b/>
          <w:sz w:val="20"/>
          <w:szCs w:val="20"/>
          <w:u w:val="single"/>
        </w:rPr>
        <w:t xml:space="preserve"> </w:t>
      </w:r>
      <w:r w:rsidR="00082706">
        <w:rPr>
          <w:sz w:val="20"/>
          <w:szCs w:val="20"/>
        </w:rPr>
        <w:t xml:space="preserve"> </w:t>
      </w:r>
      <w:r w:rsidR="00253EF4" w:rsidRPr="001D6860">
        <w:rPr>
          <w:sz w:val="20"/>
          <w:szCs w:val="20"/>
        </w:rPr>
        <w:t xml:space="preserve"> </w:t>
      </w:r>
    </w:p>
    <w:p w14:paraId="6740F598" w14:textId="77777777" w:rsidR="001D6860" w:rsidRDefault="001D6860" w:rsidP="000620EB">
      <w:pPr>
        <w:pBdr>
          <w:top w:val="nil"/>
          <w:left w:val="nil"/>
          <w:bottom w:val="nil"/>
          <w:right w:val="nil"/>
          <w:between w:val="nil"/>
        </w:pBdr>
        <w:rPr>
          <w:b/>
          <w:sz w:val="20"/>
          <w:szCs w:val="20"/>
          <w:u w:val="single"/>
        </w:rPr>
      </w:pPr>
    </w:p>
    <w:p w14:paraId="6B1D3334" w14:textId="0EBC33F2" w:rsidR="00B70645" w:rsidRDefault="000620EB" w:rsidP="000620EB">
      <w:pPr>
        <w:pBdr>
          <w:top w:val="nil"/>
          <w:left w:val="nil"/>
          <w:bottom w:val="nil"/>
          <w:right w:val="nil"/>
          <w:between w:val="nil"/>
        </w:pBdr>
        <w:rPr>
          <w:b/>
          <w:sz w:val="20"/>
          <w:szCs w:val="20"/>
          <w:u w:val="single"/>
        </w:rPr>
      </w:pPr>
      <w:r>
        <w:rPr>
          <w:b/>
          <w:sz w:val="20"/>
          <w:szCs w:val="20"/>
          <w:u w:val="single"/>
        </w:rPr>
        <w:t>Board Correspondence:</w:t>
      </w:r>
      <w:r w:rsidRPr="00ED2545">
        <w:rPr>
          <w:b/>
          <w:sz w:val="20"/>
          <w:szCs w:val="20"/>
        </w:rPr>
        <w:t xml:space="preserve"> </w:t>
      </w:r>
      <w:r w:rsidR="00082706" w:rsidRPr="00ED2545">
        <w:rPr>
          <w:b/>
          <w:sz w:val="20"/>
          <w:szCs w:val="20"/>
        </w:rPr>
        <w:t xml:space="preserve">  </w:t>
      </w:r>
      <w:r w:rsidR="00ED2545" w:rsidRPr="00ED2545">
        <w:rPr>
          <w:b/>
          <w:sz w:val="20"/>
          <w:szCs w:val="20"/>
        </w:rPr>
        <w:t xml:space="preserve"> </w:t>
      </w:r>
      <w:r w:rsidR="00082706">
        <w:rPr>
          <w:sz w:val="20"/>
          <w:szCs w:val="20"/>
        </w:rPr>
        <w:t>No Correspondence</w:t>
      </w:r>
      <w:r w:rsidR="00CD0A1C" w:rsidRPr="00CD0A1C">
        <w:rPr>
          <w:sz w:val="20"/>
          <w:szCs w:val="20"/>
        </w:rPr>
        <w:t xml:space="preserve"> </w:t>
      </w:r>
    </w:p>
    <w:p w14:paraId="40CA1907" w14:textId="242F06B3" w:rsidR="00121CD8" w:rsidRDefault="00121CD8" w:rsidP="000620EB">
      <w:pPr>
        <w:pBdr>
          <w:top w:val="nil"/>
          <w:left w:val="nil"/>
          <w:bottom w:val="nil"/>
          <w:right w:val="nil"/>
          <w:between w:val="nil"/>
        </w:pBdr>
        <w:rPr>
          <w:b/>
          <w:sz w:val="20"/>
          <w:szCs w:val="20"/>
          <w:u w:val="single"/>
        </w:rPr>
      </w:pPr>
    </w:p>
    <w:p w14:paraId="3B20BCBF" w14:textId="16DE04A3" w:rsidR="00121CD8" w:rsidRPr="000620EB" w:rsidRDefault="00121CD8" w:rsidP="000620EB">
      <w:pPr>
        <w:pBdr>
          <w:top w:val="nil"/>
          <w:left w:val="nil"/>
          <w:bottom w:val="nil"/>
          <w:right w:val="nil"/>
          <w:between w:val="nil"/>
        </w:pBdr>
        <w:rPr>
          <w:b/>
          <w:sz w:val="20"/>
          <w:szCs w:val="20"/>
          <w:u w:val="single"/>
        </w:rPr>
      </w:pPr>
      <w:r>
        <w:rPr>
          <w:b/>
          <w:sz w:val="20"/>
          <w:szCs w:val="20"/>
          <w:u w:val="single"/>
        </w:rPr>
        <w:t>Dates of Interest:</w:t>
      </w:r>
    </w:p>
    <w:p w14:paraId="3ADB0645" w14:textId="7F8C6B6A" w:rsidR="005A1A55" w:rsidRDefault="005A1A55">
      <w:pPr>
        <w:pBdr>
          <w:top w:val="nil"/>
          <w:left w:val="nil"/>
          <w:bottom w:val="nil"/>
          <w:right w:val="nil"/>
          <w:between w:val="nil"/>
        </w:pBdr>
        <w:rPr>
          <w:b/>
          <w:sz w:val="20"/>
          <w:szCs w:val="20"/>
          <w:u w:val="single"/>
        </w:rPr>
      </w:pPr>
    </w:p>
    <w:p w14:paraId="4901C65B" w14:textId="64236CD8" w:rsidR="005A1A55" w:rsidRDefault="005A1A55">
      <w:pPr>
        <w:pBdr>
          <w:top w:val="nil"/>
          <w:left w:val="nil"/>
          <w:bottom w:val="nil"/>
          <w:right w:val="nil"/>
          <w:between w:val="nil"/>
        </w:pBdr>
        <w:rPr>
          <w:b/>
          <w:sz w:val="20"/>
          <w:szCs w:val="20"/>
          <w:u w:val="single"/>
        </w:rPr>
      </w:pPr>
    </w:p>
    <w:tbl>
      <w:tblPr>
        <w:tblW w:w="8100" w:type="dxa"/>
        <w:tblInd w:w="2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5310"/>
      </w:tblGrid>
      <w:tr w:rsidR="00785A39" w:rsidRPr="005D5FC1" w14:paraId="58A6A2C8" w14:textId="77777777" w:rsidTr="00155908">
        <w:tc>
          <w:tcPr>
            <w:tcW w:w="2790" w:type="dxa"/>
          </w:tcPr>
          <w:p w14:paraId="6D4C42C0" w14:textId="77777777" w:rsidR="00785A39" w:rsidRPr="0093583C" w:rsidRDefault="00785A39" w:rsidP="00155908">
            <w:pPr>
              <w:rPr>
                <w:rFonts w:ascii="Arial" w:hAnsi="Arial" w:cs="Arial"/>
              </w:rPr>
            </w:pPr>
            <w:r>
              <w:rPr>
                <w:rFonts w:ascii="Arial" w:hAnsi="Arial" w:cs="Arial"/>
              </w:rPr>
              <w:t>April 16, 2024</w:t>
            </w:r>
          </w:p>
        </w:tc>
        <w:tc>
          <w:tcPr>
            <w:tcW w:w="5310" w:type="dxa"/>
          </w:tcPr>
          <w:p w14:paraId="21A9C486" w14:textId="77777777" w:rsidR="00785A39" w:rsidRDefault="00785A39" w:rsidP="00155908">
            <w:pPr>
              <w:rPr>
                <w:rFonts w:ascii="Arial" w:hAnsi="Arial" w:cs="Arial"/>
              </w:rPr>
            </w:pPr>
            <w:r>
              <w:rPr>
                <w:rFonts w:ascii="Arial" w:hAnsi="Arial" w:cs="Arial"/>
              </w:rPr>
              <w:t>English 1 EOC</w:t>
            </w:r>
          </w:p>
          <w:p w14:paraId="08E51D6D" w14:textId="77777777" w:rsidR="00785A39" w:rsidRPr="005D5FC1" w:rsidRDefault="00785A39" w:rsidP="00155908">
            <w:pPr>
              <w:rPr>
                <w:rFonts w:ascii="Arial" w:hAnsi="Arial" w:cs="Arial"/>
              </w:rPr>
            </w:pPr>
            <w:r>
              <w:rPr>
                <w:rFonts w:ascii="Arial" w:hAnsi="Arial" w:cs="Arial"/>
              </w:rPr>
              <w:t>6</w:t>
            </w:r>
            <w:r w:rsidRPr="00F72DBD">
              <w:rPr>
                <w:rFonts w:ascii="Arial" w:hAnsi="Arial" w:cs="Arial"/>
                <w:vertAlign w:val="superscript"/>
              </w:rPr>
              <w:t>th</w:t>
            </w:r>
            <w:r>
              <w:rPr>
                <w:rFonts w:ascii="Arial" w:hAnsi="Arial" w:cs="Arial"/>
              </w:rPr>
              <w:t xml:space="preserve"> RLA STAAR</w:t>
            </w:r>
          </w:p>
        </w:tc>
      </w:tr>
      <w:tr w:rsidR="00785A39" w:rsidRPr="005D5FC1" w14:paraId="5F12D07E" w14:textId="77777777" w:rsidTr="00155908">
        <w:tc>
          <w:tcPr>
            <w:tcW w:w="2790" w:type="dxa"/>
          </w:tcPr>
          <w:p w14:paraId="0BBFB7BD" w14:textId="77777777" w:rsidR="00785A39" w:rsidRDefault="00785A39" w:rsidP="00155908">
            <w:pPr>
              <w:rPr>
                <w:rFonts w:ascii="Arial" w:hAnsi="Arial" w:cs="Arial"/>
              </w:rPr>
            </w:pPr>
            <w:r>
              <w:rPr>
                <w:rFonts w:ascii="Arial" w:hAnsi="Arial" w:cs="Arial"/>
              </w:rPr>
              <w:t>April 17, 2024</w:t>
            </w:r>
          </w:p>
        </w:tc>
        <w:tc>
          <w:tcPr>
            <w:tcW w:w="5310" w:type="dxa"/>
          </w:tcPr>
          <w:p w14:paraId="54F88269" w14:textId="77777777" w:rsidR="00785A39" w:rsidRDefault="00785A39" w:rsidP="00155908">
            <w:pPr>
              <w:rPr>
                <w:rFonts w:ascii="Arial" w:hAnsi="Arial" w:cs="Arial"/>
              </w:rPr>
            </w:pPr>
            <w:r>
              <w:rPr>
                <w:rFonts w:ascii="Arial" w:hAnsi="Arial" w:cs="Arial"/>
              </w:rPr>
              <w:t>English 2 ROC</w:t>
            </w:r>
          </w:p>
          <w:p w14:paraId="5CAFCB30" w14:textId="77777777" w:rsidR="00785A39" w:rsidRPr="005D5FC1" w:rsidRDefault="00785A39" w:rsidP="00155908">
            <w:pPr>
              <w:rPr>
                <w:rFonts w:ascii="Arial" w:hAnsi="Arial" w:cs="Arial"/>
              </w:rPr>
            </w:pPr>
            <w:r>
              <w:rPr>
                <w:rFonts w:ascii="Arial" w:hAnsi="Arial" w:cs="Arial"/>
              </w:rPr>
              <w:t>3</w:t>
            </w:r>
            <w:r w:rsidRPr="00F72DBD">
              <w:rPr>
                <w:rFonts w:ascii="Arial" w:hAnsi="Arial" w:cs="Arial"/>
                <w:vertAlign w:val="superscript"/>
              </w:rPr>
              <w:t>rd</w:t>
            </w:r>
            <w:r>
              <w:rPr>
                <w:rFonts w:ascii="Arial" w:hAnsi="Arial" w:cs="Arial"/>
              </w:rPr>
              <w:t>-5</w:t>
            </w:r>
            <w:r w:rsidRPr="00F72DBD">
              <w:rPr>
                <w:rFonts w:ascii="Arial" w:hAnsi="Arial" w:cs="Arial"/>
                <w:vertAlign w:val="superscript"/>
              </w:rPr>
              <w:t>th</w:t>
            </w:r>
            <w:r>
              <w:rPr>
                <w:rFonts w:ascii="Arial" w:hAnsi="Arial" w:cs="Arial"/>
              </w:rPr>
              <w:t xml:space="preserve"> RLA STAAR</w:t>
            </w:r>
          </w:p>
        </w:tc>
      </w:tr>
      <w:tr w:rsidR="00785A39" w14:paraId="0893D74B" w14:textId="77777777" w:rsidTr="00155908">
        <w:tc>
          <w:tcPr>
            <w:tcW w:w="2790" w:type="dxa"/>
          </w:tcPr>
          <w:p w14:paraId="6FD56CBA" w14:textId="77777777" w:rsidR="00785A39" w:rsidRPr="0093583C" w:rsidRDefault="00785A39" w:rsidP="00155908">
            <w:pPr>
              <w:rPr>
                <w:rFonts w:ascii="Arial" w:hAnsi="Arial" w:cs="Arial"/>
              </w:rPr>
            </w:pPr>
            <w:r>
              <w:rPr>
                <w:rFonts w:ascii="Arial" w:hAnsi="Arial" w:cs="Arial"/>
              </w:rPr>
              <w:t>April 18, 2024</w:t>
            </w:r>
          </w:p>
        </w:tc>
        <w:tc>
          <w:tcPr>
            <w:tcW w:w="5310" w:type="dxa"/>
          </w:tcPr>
          <w:p w14:paraId="69B91E8B" w14:textId="77777777" w:rsidR="00785A39" w:rsidRDefault="00785A39" w:rsidP="00155908">
            <w:pPr>
              <w:rPr>
                <w:rFonts w:ascii="Arial" w:hAnsi="Arial" w:cs="Arial"/>
              </w:rPr>
            </w:pPr>
            <w:r>
              <w:rPr>
                <w:rFonts w:ascii="Arial" w:hAnsi="Arial" w:cs="Arial"/>
              </w:rPr>
              <w:t>SLI Registration Opens</w:t>
            </w:r>
          </w:p>
          <w:p w14:paraId="7DD5A7D0" w14:textId="77777777" w:rsidR="00785A39" w:rsidRDefault="00785A39" w:rsidP="00155908">
            <w:pPr>
              <w:rPr>
                <w:rFonts w:ascii="Arial" w:hAnsi="Arial" w:cs="Arial"/>
              </w:rPr>
            </w:pPr>
            <w:r>
              <w:rPr>
                <w:rFonts w:ascii="Arial" w:hAnsi="Arial" w:cs="Arial"/>
              </w:rPr>
              <w:t>7</w:t>
            </w:r>
            <w:r w:rsidRPr="00F72DBD">
              <w:rPr>
                <w:rFonts w:ascii="Arial" w:hAnsi="Arial" w:cs="Arial"/>
                <w:vertAlign w:val="superscript"/>
              </w:rPr>
              <w:t>th</w:t>
            </w:r>
            <w:r>
              <w:rPr>
                <w:rFonts w:ascii="Arial" w:hAnsi="Arial" w:cs="Arial"/>
              </w:rPr>
              <w:t xml:space="preserve"> &amp; 8</w:t>
            </w:r>
            <w:r w:rsidRPr="00F72DBD">
              <w:rPr>
                <w:rFonts w:ascii="Arial" w:hAnsi="Arial" w:cs="Arial"/>
                <w:vertAlign w:val="superscript"/>
              </w:rPr>
              <w:t>th</w:t>
            </w:r>
            <w:r>
              <w:rPr>
                <w:rFonts w:ascii="Arial" w:hAnsi="Arial" w:cs="Arial"/>
              </w:rPr>
              <w:t xml:space="preserve"> RLA STAAR</w:t>
            </w:r>
          </w:p>
        </w:tc>
      </w:tr>
      <w:tr w:rsidR="00785A39" w14:paraId="52F4085B" w14:textId="77777777" w:rsidTr="00155908">
        <w:tc>
          <w:tcPr>
            <w:tcW w:w="2790" w:type="dxa"/>
          </w:tcPr>
          <w:p w14:paraId="2AB70E1F" w14:textId="77777777" w:rsidR="00785A39" w:rsidRDefault="00785A39" w:rsidP="00155908">
            <w:pPr>
              <w:rPr>
                <w:rFonts w:ascii="Arial" w:hAnsi="Arial" w:cs="Arial"/>
              </w:rPr>
            </w:pPr>
            <w:r>
              <w:rPr>
                <w:rFonts w:ascii="Arial" w:hAnsi="Arial" w:cs="Arial"/>
              </w:rPr>
              <w:t>April 23, 2024</w:t>
            </w:r>
          </w:p>
        </w:tc>
        <w:tc>
          <w:tcPr>
            <w:tcW w:w="5310" w:type="dxa"/>
          </w:tcPr>
          <w:p w14:paraId="4BA585BD" w14:textId="77777777" w:rsidR="00785A39" w:rsidRDefault="00785A39" w:rsidP="00155908">
            <w:pPr>
              <w:rPr>
                <w:rFonts w:ascii="Arial" w:hAnsi="Arial" w:cs="Arial"/>
              </w:rPr>
            </w:pPr>
            <w:r>
              <w:rPr>
                <w:rFonts w:ascii="Arial" w:hAnsi="Arial" w:cs="Arial"/>
              </w:rPr>
              <w:t>Biology EOC</w:t>
            </w:r>
          </w:p>
          <w:p w14:paraId="280892A1" w14:textId="77777777" w:rsidR="00785A39" w:rsidRDefault="00785A39" w:rsidP="00155908">
            <w:pPr>
              <w:rPr>
                <w:rFonts w:ascii="Arial" w:hAnsi="Arial" w:cs="Arial"/>
              </w:rPr>
            </w:pPr>
            <w:r>
              <w:rPr>
                <w:rFonts w:ascii="Arial" w:hAnsi="Arial" w:cs="Arial"/>
              </w:rPr>
              <w:t>5</w:t>
            </w:r>
            <w:r w:rsidRPr="00F72DBD">
              <w:rPr>
                <w:rFonts w:ascii="Arial" w:hAnsi="Arial" w:cs="Arial"/>
                <w:vertAlign w:val="superscript"/>
              </w:rPr>
              <w:t>th</w:t>
            </w:r>
            <w:r>
              <w:rPr>
                <w:rFonts w:ascii="Arial" w:hAnsi="Arial" w:cs="Arial"/>
              </w:rPr>
              <w:t xml:space="preserve"> Science STAAR</w:t>
            </w:r>
          </w:p>
          <w:p w14:paraId="6BEE04B3" w14:textId="77777777" w:rsidR="00785A39" w:rsidRDefault="00785A39" w:rsidP="00155908">
            <w:pPr>
              <w:rPr>
                <w:rFonts w:ascii="Arial" w:hAnsi="Arial" w:cs="Arial"/>
              </w:rPr>
            </w:pPr>
            <w:r>
              <w:rPr>
                <w:rFonts w:ascii="Arial" w:hAnsi="Arial" w:cs="Arial"/>
              </w:rPr>
              <w:t>8</w:t>
            </w:r>
            <w:r w:rsidRPr="00F72DBD">
              <w:rPr>
                <w:rFonts w:ascii="Arial" w:hAnsi="Arial" w:cs="Arial"/>
                <w:vertAlign w:val="superscript"/>
              </w:rPr>
              <w:t>th</w:t>
            </w:r>
            <w:r>
              <w:rPr>
                <w:rFonts w:ascii="Arial" w:hAnsi="Arial" w:cs="Arial"/>
              </w:rPr>
              <w:t xml:space="preserve"> Social Studies STAAR</w:t>
            </w:r>
          </w:p>
          <w:p w14:paraId="25373B8B" w14:textId="77777777" w:rsidR="00785A39" w:rsidRDefault="00785A39" w:rsidP="00155908">
            <w:pPr>
              <w:rPr>
                <w:rFonts w:ascii="Arial" w:hAnsi="Arial" w:cs="Arial"/>
              </w:rPr>
            </w:pPr>
            <w:r>
              <w:rPr>
                <w:rFonts w:ascii="Arial" w:hAnsi="Arial" w:cs="Arial"/>
              </w:rPr>
              <w:t>National School Bus Driver Appreciation Day</w:t>
            </w:r>
          </w:p>
        </w:tc>
      </w:tr>
      <w:tr w:rsidR="00785A39" w:rsidRPr="005D5FC1" w14:paraId="37452C76" w14:textId="77777777" w:rsidTr="00155908">
        <w:trPr>
          <w:trHeight w:val="143"/>
        </w:trPr>
        <w:tc>
          <w:tcPr>
            <w:tcW w:w="2790" w:type="dxa"/>
          </w:tcPr>
          <w:p w14:paraId="76F1621F" w14:textId="77777777" w:rsidR="00785A39" w:rsidRPr="005D5FC1" w:rsidRDefault="00785A39" w:rsidP="00155908">
            <w:pPr>
              <w:rPr>
                <w:rFonts w:ascii="Arial" w:hAnsi="Arial" w:cs="Arial"/>
              </w:rPr>
            </w:pPr>
            <w:r>
              <w:rPr>
                <w:rFonts w:ascii="Arial" w:hAnsi="Arial" w:cs="Arial"/>
              </w:rPr>
              <w:t>April 24, 2024</w:t>
            </w:r>
          </w:p>
        </w:tc>
        <w:tc>
          <w:tcPr>
            <w:tcW w:w="5310" w:type="dxa"/>
          </w:tcPr>
          <w:p w14:paraId="254E4203" w14:textId="77777777" w:rsidR="00785A39" w:rsidRDefault="00785A39" w:rsidP="00155908">
            <w:pPr>
              <w:rPr>
                <w:rFonts w:ascii="Arial" w:hAnsi="Arial" w:cs="Arial"/>
              </w:rPr>
            </w:pPr>
            <w:r>
              <w:rPr>
                <w:rFonts w:ascii="Arial" w:hAnsi="Arial" w:cs="Arial"/>
              </w:rPr>
              <w:t>U.S. History EOC</w:t>
            </w:r>
          </w:p>
          <w:p w14:paraId="46474595" w14:textId="77777777" w:rsidR="00785A39" w:rsidRPr="005D5FC1" w:rsidRDefault="00785A39" w:rsidP="00155908">
            <w:pPr>
              <w:rPr>
                <w:rFonts w:ascii="Arial" w:hAnsi="Arial" w:cs="Arial"/>
              </w:rPr>
            </w:pPr>
            <w:r>
              <w:rPr>
                <w:rFonts w:ascii="Arial" w:hAnsi="Arial" w:cs="Arial"/>
              </w:rPr>
              <w:t>Administrative Professionals Day</w:t>
            </w:r>
          </w:p>
        </w:tc>
      </w:tr>
      <w:tr w:rsidR="00785A39" w:rsidRPr="005D5FC1" w14:paraId="520872C4" w14:textId="77777777" w:rsidTr="00155908">
        <w:tc>
          <w:tcPr>
            <w:tcW w:w="2790" w:type="dxa"/>
          </w:tcPr>
          <w:p w14:paraId="73C781B5" w14:textId="77777777" w:rsidR="00785A39" w:rsidRPr="005D5FC1" w:rsidRDefault="00785A39" w:rsidP="00155908">
            <w:pPr>
              <w:rPr>
                <w:rFonts w:ascii="Arial" w:hAnsi="Arial" w:cs="Arial"/>
              </w:rPr>
            </w:pPr>
            <w:r>
              <w:rPr>
                <w:rFonts w:ascii="Arial" w:hAnsi="Arial" w:cs="Arial"/>
              </w:rPr>
              <w:t>April 25, 2024</w:t>
            </w:r>
          </w:p>
        </w:tc>
        <w:tc>
          <w:tcPr>
            <w:tcW w:w="5310" w:type="dxa"/>
          </w:tcPr>
          <w:p w14:paraId="47C7EA99" w14:textId="77777777" w:rsidR="00785A39" w:rsidRDefault="00785A39" w:rsidP="00155908">
            <w:pPr>
              <w:rPr>
                <w:rFonts w:ascii="Arial" w:hAnsi="Arial" w:cs="Arial"/>
              </w:rPr>
            </w:pPr>
            <w:r>
              <w:rPr>
                <w:rFonts w:ascii="Arial" w:hAnsi="Arial" w:cs="Arial"/>
              </w:rPr>
              <w:t>8</w:t>
            </w:r>
            <w:r w:rsidRPr="00F72DBD">
              <w:rPr>
                <w:rFonts w:ascii="Arial" w:hAnsi="Arial" w:cs="Arial"/>
                <w:vertAlign w:val="superscript"/>
              </w:rPr>
              <w:t>th</w:t>
            </w:r>
            <w:r>
              <w:rPr>
                <w:rFonts w:ascii="Arial" w:hAnsi="Arial" w:cs="Arial"/>
              </w:rPr>
              <w:t xml:space="preserve"> Science STAAR</w:t>
            </w:r>
          </w:p>
          <w:p w14:paraId="5B7FD482" w14:textId="77777777" w:rsidR="00785A39" w:rsidRPr="005D5FC1" w:rsidRDefault="00785A39" w:rsidP="00155908">
            <w:pPr>
              <w:rPr>
                <w:rFonts w:ascii="Arial" w:hAnsi="Arial" w:cs="Arial"/>
              </w:rPr>
            </w:pPr>
            <w:r>
              <w:rPr>
                <w:rFonts w:ascii="Arial" w:hAnsi="Arial" w:cs="Arial"/>
              </w:rPr>
              <w:t xml:space="preserve">TASB </w:t>
            </w:r>
            <w:proofErr w:type="gramStart"/>
            <w:r>
              <w:rPr>
                <w:rFonts w:ascii="Arial" w:hAnsi="Arial" w:cs="Arial"/>
              </w:rPr>
              <w:t>Workshop(</w:t>
            </w:r>
            <w:proofErr w:type="gramEnd"/>
            <w:r>
              <w:rPr>
                <w:rFonts w:ascii="Arial" w:hAnsi="Arial" w:cs="Arial"/>
              </w:rPr>
              <w:t>GHS)</w:t>
            </w:r>
          </w:p>
        </w:tc>
      </w:tr>
      <w:tr w:rsidR="00785A39" w14:paraId="162EB67C" w14:textId="77777777" w:rsidTr="00155908">
        <w:tc>
          <w:tcPr>
            <w:tcW w:w="2790" w:type="dxa"/>
          </w:tcPr>
          <w:p w14:paraId="2927A67E" w14:textId="77777777" w:rsidR="00785A39" w:rsidRDefault="00785A39" w:rsidP="00155908">
            <w:pPr>
              <w:rPr>
                <w:rFonts w:ascii="Arial" w:hAnsi="Arial" w:cs="Arial"/>
              </w:rPr>
            </w:pPr>
            <w:r>
              <w:rPr>
                <w:rFonts w:ascii="Arial" w:hAnsi="Arial" w:cs="Arial"/>
              </w:rPr>
              <w:t>April 26, 2024</w:t>
            </w:r>
          </w:p>
        </w:tc>
        <w:tc>
          <w:tcPr>
            <w:tcW w:w="5310" w:type="dxa"/>
          </w:tcPr>
          <w:p w14:paraId="712AE8B7" w14:textId="77777777" w:rsidR="00785A39" w:rsidRDefault="00785A39" w:rsidP="00155908">
            <w:pPr>
              <w:rPr>
                <w:rFonts w:ascii="Arial" w:hAnsi="Arial" w:cs="Arial"/>
              </w:rPr>
            </w:pPr>
            <w:r>
              <w:rPr>
                <w:rFonts w:ascii="Arial" w:hAnsi="Arial" w:cs="Arial"/>
              </w:rPr>
              <w:t>Band Banquet</w:t>
            </w:r>
          </w:p>
        </w:tc>
      </w:tr>
      <w:tr w:rsidR="00785A39" w14:paraId="4172DC24" w14:textId="77777777" w:rsidTr="00155908">
        <w:tc>
          <w:tcPr>
            <w:tcW w:w="2790" w:type="dxa"/>
          </w:tcPr>
          <w:p w14:paraId="191B6C38" w14:textId="77777777" w:rsidR="00785A39" w:rsidRDefault="00785A39" w:rsidP="00155908">
            <w:pPr>
              <w:rPr>
                <w:rFonts w:ascii="Arial" w:hAnsi="Arial" w:cs="Arial"/>
              </w:rPr>
            </w:pPr>
            <w:r>
              <w:rPr>
                <w:rFonts w:ascii="Arial" w:hAnsi="Arial" w:cs="Arial"/>
              </w:rPr>
              <w:t>April 30, 2024</w:t>
            </w:r>
          </w:p>
        </w:tc>
        <w:tc>
          <w:tcPr>
            <w:tcW w:w="5310" w:type="dxa"/>
          </w:tcPr>
          <w:p w14:paraId="4C136A86" w14:textId="77777777" w:rsidR="00785A39" w:rsidRDefault="00785A39" w:rsidP="00155908">
            <w:pPr>
              <w:rPr>
                <w:rFonts w:ascii="Arial" w:hAnsi="Arial" w:cs="Arial"/>
              </w:rPr>
            </w:pPr>
            <w:r>
              <w:rPr>
                <w:rFonts w:ascii="Arial" w:hAnsi="Arial" w:cs="Arial"/>
              </w:rPr>
              <w:t>HS Algebra EOC</w:t>
            </w:r>
          </w:p>
          <w:p w14:paraId="1FEA69C7" w14:textId="77777777" w:rsidR="00785A39" w:rsidRDefault="00785A39" w:rsidP="00155908">
            <w:pPr>
              <w:rPr>
                <w:rFonts w:ascii="Arial" w:hAnsi="Arial" w:cs="Arial"/>
              </w:rPr>
            </w:pPr>
            <w:r>
              <w:rPr>
                <w:rFonts w:ascii="Arial" w:hAnsi="Arial" w:cs="Arial"/>
              </w:rPr>
              <w:t>8</w:t>
            </w:r>
            <w:r w:rsidRPr="00F72DBD">
              <w:rPr>
                <w:rFonts w:ascii="Arial" w:hAnsi="Arial" w:cs="Arial"/>
                <w:vertAlign w:val="superscript"/>
              </w:rPr>
              <w:t>th</w:t>
            </w:r>
            <w:r>
              <w:rPr>
                <w:rFonts w:ascii="Arial" w:hAnsi="Arial" w:cs="Arial"/>
              </w:rPr>
              <w:t xml:space="preserve"> Algebra EOC</w:t>
            </w:r>
          </w:p>
          <w:p w14:paraId="7EE8BBA0" w14:textId="77777777" w:rsidR="00785A39" w:rsidRDefault="00785A39" w:rsidP="00155908">
            <w:pPr>
              <w:rPr>
                <w:rFonts w:ascii="Arial" w:hAnsi="Arial" w:cs="Arial"/>
              </w:rPr>
            </w:pPr>
            <w:r>
              <w:rPr>
                <w:rFonts w:ascii="Arial" w:hAnsi="Arial" w:cs="Arial"/>
              </w:rPr>
              <w:t>8</w:t>
            </w:r>
            <w:r w:rsidRPr="00F72DBD">
              <w:rPr>
                <w:rFonts w:ascii="Arial" w:hAnsi="Arial" w:cs="Arial"/>
                <w:vertAlign w:val="superscript"/>
              </w:rPr>
              <w:t>th</w:t>
            </w:r>
            <w:r>
              <w:rPr>
                <w:rFonts w:ascii="Arial" w:hAnsi="Arial" w:cs="Arial"/>
              </w:rPr>
              <w:t xml:space="preserve"> Math STAAR (1/2 students)</w:t>
            </w:r>
          </w:p>
        </w:tc>
      </w:tr>
      <w:tr w:rsidR="00785A39" w14:paraId="60123342" w14:textId="77777777" w:rsidTr="00155908">
        <w:tc>
          <w:tcPr>
            <w:tcW w:w="2790" w:type="dxa"/>
          </w:tcPr>
          <w:p w14:paraId="6E742405" w14:textId="77777777" w:rsidR="00785A39" w:rsidRDefault="00785A39" w:rsidP="00155908">
            <w:pPr>
              <w:rPr>
                <w:rFonts w:ascii="Arial" w:hAnsi="Arial" w:cs="Arial"/>
              </w:rPr>
            </w:pPr>
            <w:r>
              <w:rPr>
                <w:rFonts w:ascii="Arial" w:hAnsi="Arial" w:cs="Arial"/>
              </w:rPr>
              <w:lastRenderedPageBreak/>
              <w:t>May 1, 2024</w:t>
            </w:r>
          </w:p>
        </w:tc>
        <w:tc>
          <w:tcPr>
            <w:tcW w:w="5310" w:type="dxa"/>
          </w:tcPr>
          <w:p w14:paraId="7896D6F0" w14:textId="77777777" w:rsidR="00785A39" w:rsidRDefault="00785A39" w:rsidP="00155908">
            <w:pPr>
              <w:rPr>
                <w:rFonts w:ascii="Arial" w:hAnsi="Arial" w:cs="Arial"/>
              </w:rPr>
            </w:pPr>
            <w:r>
              <w:rPr>
                <w:rFonts w:ascii="Arial" w:hAnsi="Arial" w:cs="Arial"/>
              </w:rPr>
              <w:t>6</w:t>
            </w:r>
            <w:r w:rsidRPr="00F72DBD">
              <w:rPr>
                <w:rFonts w:ascii="Arial" w:hAnsi="Arial" w:cs="Arial"/>
                <w:vertAlign w:val="superscript"/>
              </w:rPr>
              <w:t>th</w:t>
            </w:r>
            <w:r>
              <w:rPr>
                <w:rFonts w:ascii="Arial" w:hAnsi="Arial" w:cs="Arial"/>
              </w:rPr>
              <w:t xml:space="preserve"> Math STAAR</w:t>
            </w:r>
          </w:p>
          <w:p w14:paraId="4DC0B098" w14:textId="77777777" w:rsidR="00785A39" w:rsidRDefault="00785A39" w:rsidP="00155908">
            <w:pPr>
              <w:rPr>
                <w:rFonts w:ascii="Arial" w:hAnsi="Arial" w:cs="Arial"/>
              </w:rPr>
            </w:pPr>
            <w:r>
              <w:rPr>
                <w:rFonts w:ascii="Arial" w:hAnsi="Arial" w:cs="Arial"/>
              </w:rPr>
              <w:t>3</w:t>
            </w:r>
            <w:r w:rsidRPr="00F72DBD">
              <w:rPr>
                <w:rFonts w:ascii="Arial" w:hAnsi="Arial" w:cs="Arial"/>
                <w:vertAlign w:val="superscript"/>
              </w:rPr>
              <w:t>rd</w:t>
            </w:r>
            <w:r>
              <w:rPr>
                <w:rFonts w:ascii="Arial" w:hAnsi="Arial" w:cs="Arial"/>
              </w:rPr>
              <w:t>-5</w:t>
            </w:r>
            <w:r w:rsidRPr="00F72DBD">
              <w:rPr>
                <w:rFonts w:ascii="Arial" w:hAnsi="Arial" w:cs="Arial"/>
                <w:vertAlign w:val="superscript"/>
              </w:rPr>
              <w:t>th</w:t>
            </w:r>
            <w:r>
              <w:rPr>
                <w:rFonts w:ascii="Arial" w:hAnsi="Arial" w:cs="Arial"/>
              </w:rPr>
              <w:t xml:space="preserve"> Math STAAR</w:t>
            </w:r>
          </w:p>
          <w:p w14:paraId="74439759" w14:textId="77777777" w:rsidR="00785A39" w:rsidRDefault="00785A39" w:rsidP="00155908">
            <w:pPr>
              <w:rPr>
                <w:rFonts w:ascii="Arial" w:hAnsi="Arial" w:cs="Arial"/>
              </w:rPr>
            </w:pPr>
            <w:r>
              <w:rPr>
                <w:rFonts w:ascii="Arial" w:hAnsi="Arial" w:cs="Arial"/>
              </w:rPr>
              <w:t>School Principals’ Day</w:t>
            </w:r>
          </w:p>
        </w:tc>
      </w:tr>
      <w:tr w:rsidR="00785A39" w14:paraId="2D241E6D" w14:textId="77777777" w:rsidTr="00155908">
        <w:tc>
          <w:tcPr>
            <w:tcW w:w="2790" w:type="dxa"/>
          </w:tcPr>
          <w:p w14:paraId="3545439E" w14:textId="77777777" w:rsidR="00785A39" w:rsidRDefault="00785A39" w:rsidP="00155908">
            <w:pPr>
              <w:rPr>
                <w:rFonts w:ascii="Arial" w:hAnsi="Arial" w:cs="Arial"/>
              </w:rPr>
            </w:pPr>
            <w:r>
              <w:rPr>
                <w:rFonts w:ascii="Arial" w:hAnsi="Arial" w:cs="Arial"/>
              </w:rPr>
              <w:t>May 2, 2024</w:t>
            </w:r>
          </w:p>
        </w:tc>
        <w:tc>
          <w:tcPr>
            <w:tcW w:w="5310" w:type="dxa"/>
          </w:tcPr>
          <w:p w14:paraId="3D3FD9AB" w14:textId="77777777" w:rsidR="00785A39" w:rsidRDefault="00785A39" w:rsidP="00155908">
            <w:pPr>
              <w:rPr>
                <w:rFonts w:ascii="Arial" w:hAnsi="Arial" w:cs="Arial"/>
              </w:rPr>
            </w:pPr>
            <w:r>
              <w:rPr>
                <w:rFonts w:ascii="Arial" w:hAnsi="Arial" w:cs="Arial"/>
              </w:rPr>
              <w:t>7</w:t>
            </w:r>
            <w:r w:rsidRPr="00F72DBD">
              <w:rPr>
                <w:rFonts w:ascii="Arial" w:hAnsi="Arial" w:cs="Arial"/>
                <w:vertAlign w:val="superscript"/>
              </w:rPr>
              <w:t>th</w:t>
            </w:r>
            <w:r>
              <w:rPr>
                <w:rFonts w:ascii="Arial" w:hAnsi="Arial" w:cs="Arial"/>
              </w:rPr>
              <w:t xml:space="preserve"> Math STAAR</w:t>
            </w:r>
          </w:p>
          <w:p w14:paraId="558E43B8" w14:textId="77777777" w:rsidR="00785A39" w:rsidRDefault="00785A39" w:rsidP="00155908">
            <w:pPr>
              <w:rPr>
                <w:rFonts w:ascii="Arial" w:hAnsi="Arial" w:cs="Arial"/>
              </w:rPr>
            </w:pPr>
            <w:r>
              <w:rPr>
                <w:rFonts w:ascii="Arial" w:hAnsi="Arial" w:cs="Arial"/>
              </w:rPr>
              <w:t>8</w:t>
            </w:r>
            <w:r w:rsidRPr="00F72DBD">
              <w:rPr>
                <w:rFonts w:ascii="Arial" w:hAnsi="Arial" w:cs="Arial"/>
                <w:vertAlign w:val="superscript"/>
              </w:rPr>
              <w:t>th</w:t>
            </w:r>
            <w:r>
              <w:rPr>
                <w:rFonts w:ascii="Arial" w:hAnsi="Arial" w:cs="Arial"/>
              </w:rPr>
              <w:t xml:space="preserve"> Math STAAR (1/2 students)</w:t>
            </w:r>
          </w:p>
          <w:p w14:paraId="4DC8D870" w14:textId="77777777" w:rsidR="00785A39" w:rsidRDefault="00785A39" w:rsidP="00155908">
            <w:pPr>
              <w:rPr>
                <w:rFonts w:ascii="Arial" w:hAnsi="Arial" w:cs="Arial"/>
              </w:rPr>
            </w:pPr>
            <w:r>
              <w:rPr>
                <w:rFonts w:ascii="Arial" w:hAnsi="Arial" w:cs="Arial"/>
              </w:rPr>
              <w:t>GHS FFA Banquet</w:t>
            </w:r>
          </w:p>
        </w:tc>
      </w:tr>
      <w:tr w:rsidR="00785A39" w14:paraId="1686071A" w14:textId="77777777" w:rsidTr="00155908">
        <w:tc>
          <w:tcPr>
            <w:tcW w:w="2790" w:type="dxa"/>
          </w:tcPr>
          <w:p w14:paraId="5DAFF7FD" w14:textId="77777777" w:rsidR="00785A39" w:rsidRDefault="00785A39" w:rsidP="00155908">
            <w:pPr>
              <w:rPr>
                <w:rFonts w:ascii="Arial" w:hAnsi="Arial" w:cs="Arial"/>
              </w:rPr>
            </w:pPr>
            <w:r>
              <w:rPr>
                <w:rFonts w:ascii="Arial" w:hAnsi="Arial" w:cs="Arial"/>
              </w:rPr>
              <w:t>May 3, 2024</w:t>
            </w:r>
          </w:p>
        </w:tc>
        <w:tc>
          <w:tcPr>
            <w:tcW w:w="5310" w:type="dxa"/>
          </w:tcPr>
          <w:p w14:paraId="42C98E2F" w14:textId="77777777" w:rsidR="00785A39" w:rsidRDefault="00785A39" w:rsidP="00155908">
            <w:pPr>
              <w:rPr>
                <w:rFonts w:ascii="Arial" w:hAnsi="Arial" w:cs="Arial"/>
              </w:rPr>
            </w:pPr>
            <w:r>
              <w:rPr>
                <w:rFonts w:ascii="Arial" w:hAnsi="Arial" w:cs="Arial"/>
              </w:rPr>
              <w:t xml:space="preserve">Decision Day </w:t>
            </w:r>
            <w:proofErr w:type="spellStart"/>
            <w:proofErr w:type="gramStart"/>
            <w:r>
              <w:rPr>
                <w:rFonts w:ascii="Arial" w:hAnsi="Arial" w:cs="Arial"/>
              </w:rPr>
              <w:t>PepRally</w:t>
            </w:r>
            <w:proofErr w:type="spellEnd"/>
            <w:r>
              <w:rPr>
                <w:rFonts w:ascii="Arial" w:hAnsi="Arial" w:cs="Arial"/>
              </w:rPr>
              <w:t>(</w:t>
            </w:r>
            <w:proofErr w:type="gramEnd"/>
            <w:r>
              <w:rPr>
                <w:rFonts w:ascii="Arial" w:hAnsi="Arial" w:cs="Arial"/>
              </w:rPr>
              <w:t>GHS 10:00am)</w:t>
            </w:r>
          </w:p>
          <w:p w14:paraId="496082C8" w14:textId="77777777" w:rsidR="00785A39" w:rsidRDefault="00785A39" w:rsidP="00155908">
            <w:pPr>
              <w:rPr>
                <w:rFonts w:ascii="Arial" w:hAnsi="Arial" w:cs="Arial"/>
              </w:rPr>
            </w:pPr>
            <w:r>
              <w:rPr>
                <w:rFonts w:ascii="Arial" w:hAnsi="Arial" w:cs="Arial"/>
              </w:rPr>
              <w:t>School Lunch Hero Day</w:t>
            </w:r>
          </w:p>
        </w:tc>
      </w:tr>
      <w:tr w:rsidR="00785A39" w14:paraId="53C5237B" w14:textId="77777777" w:rsidTr="00155908">
        <w:tc>
          <w:tcPr>
            <w:tcW w:w="2790" w:type="dxa"/>
          </w:tcPr>
          <w:p w14:paraId="2ECB3F1F" w14:textId="77777777" w:rsidR="00785A39" w:rsidRDefault="00785A39" w:rsidP="00155908">
            <w:pPr>
              <w:rPr>
                <w:rFonts w:ascii="Arial" w:hAnsi="Arial" w:cs="Arial"/>
              </w:rPr>
            </w:pPr>
            <w:r>
              <w:rPr>
                <w:rFonts w:ascii="Arial" w:hAnsi="Arial" w:cs="Arial"/>
              </w:rPr>
              <w:t>May 4, 2024</w:t>
            </w:r>
          </w:p>
        </w:tc>
        <w:tc>
          <w:tcPr>
            <w:tcW w:w="5310" w:type="dxa"/>
          </w:tcPr>
          <w:p w14:paraId="46415776" w14:textId="77777777" w:rsidR="00785A39" w:rsidRDefault="00785A39" w:rsidP="00155908">
            <w:pPr>
              <w:rPr>
                <w:rFonts w:ascii="Arial" w:hAnsi="Arial" w:cs="Arial"/>
              </w:rPr>
            </w:pPr>
            <w:r>
              <w:rPr>
                <w:rFonts w:ascii="Arial" w:hAnsi="Arial" w:cs="Arial"/>
              </w:rPr>
              <w:t>Election Day</w:t>
            </w:r>
          </w:p>
        </w:tc>
      </w:tr>
    </w:tbl>
    <w:p w14:paraId="3E1387DD" w14:textId="0E500A9F" w:rsidR="005A1A55" w:rsidRDefault="005A1A55">
      <w:pPr>
        <w:pBdr>
          <w:top w:val="nil"/>
          <w:left w:val="nil"/>
          <w:bottom w:val="nil"/>
          <w:right w:val="nil"/>
          <w:between w:val="nil"/>
        </w:pBdr>
        <w:rPr>
          <w:b/>
          <w:sz w:val="20"/>
          <w:szCs w:val="20"/>
          <w:u w:val="single"/>
        </w:rPr>
      </w:pPr>
    </w:p>
    <w:tbl>
      <w:tblPr>
        <w:tblW w:w="8100" w:type="dxa"/>
        <w:tblInd w:w="2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5310"/>
      </w:tblGrid>
      <w:tr w:rsidR="00785A39" w14:paraId="464FD8DD" w14:textId="77777777" w:rsidTr="00155908">
        <w:tc>
          <w:tcPr>
            <w:tcW w:w="2790" w:type="dxa"/>
          </w:tcPr>
          <w:p w14:paraId="71C7FF08" w14:textId="77777777" w:rsidR="00785A39" w:rsidRDefault="00785A39" w:rsidP="00155908">
            <w:pPr>
              <w:rPr>
                <w:rFonts w:ascii="Arial" w:hAnsi="Arial" w:cs="Arial"/>
              </w:rPr>
            </w:pPr>
            <w:r>
              <w:rPr>
                <w:rFonts w:ascii="Arial" w:hAnsi="Arial" w:cs="Arial"/>
              </w:rPr>
              <w:t>May 6, 2024</w:t>
            </w:r>
          </w:p>
        </w:tc>
        <w:tc>
          <w:tcPr>
            <w:tcW w:w="5310" w:type="dxa"/>
          </w:tcPr>
          <w:p w14:paraId="208FC39B" w14:textId="77777777" w:rsidR="00785A39" w:rsidRDefault="00785A39" w:rsidP="00155908">
            <w:pPr>
              <w:rPr>
                <w:rFonts w:ascii="Arial" w:hAnsi="Arial" w:cs="Arial"/>
              </w:rPr>
            </w:pPr>
            <w:r>
              <w:rPr>
                <w:rFonts w:ascii="Arial" w:hAnsi="Arial" w:cs="Arial"/>
              </w:rPr>
              <w:t>Top 10% Banquet</w:t>
            </w:r>
          </w:p>
        </w:tc>
      </w:tr>
      <w:tr w:rsidR="00785A39" w14:paraId="190811DF" w14:textId="77777777" w:rsidTr="00155908">
        <w:tc>
          <w:tcPr>
            <w:tcW w:w="2790" w:type="dxa"/>
          </w:tcPr>
          <w:p w14:paraId="003F8209" w14:textId="77777777" w:rsidR="00785A39" w:rsidRDefault="00785A39" w:rsidP="00155908">
            <w:pPr>
              <w:rPr>
                <w:rFonts w:ascii="Arial" w:hAnsi="Arial" w:cs="Arial"/>
              </w:rPr>
            </w:pPr>
            <w:r>
              <w:rPr>
                <w:rFonts w:ascii="Arial" w:hAnsi="Arial" w:cs="Arial"/>
              </w:rPr>
              <w:t>May 6-10, 2024</w:t>
            </w:r>
          </w:p>
        </w:tc>
        <w:tc>
          <w:tcPr>
            <w:tcW w:w="5310" w:type="dxa"/>
          </w:tcPr>
          <w:p w14:paraId="1F6C4E64" w14:textId="77777777" w:rsidR="00785A39" w:rsidRDefault="00785A39" w:rsidP="00155908">
            <w:pPr>
              <w:rPr>
                <w:rFonts w:ascii="Arial" w:hAnsi="Arial" w:cs="Arial"/>
              </w:rPr>
            </w:pPr>
            <w:r>
              <w:rPr>
                <w:rFonts w:ascii="Arial" w:hAnsi="Arial" w:cs="Arial"/>
              </w:rPr>
              <w:t>Teacher Appreciation Week</w:t>
            </w:r>
          </w:p>
        </w:tc>
      </w:tr>
      <w:tr w:rsidR="00785A39" w14:paraId="5F5A8737" w14:textId="77777777" w:rsidTr="00155908">
        <w:tc>
          <w:tcPr>
            <w:tcW w:w="2790" w:type="dxa"/>
          </w:tcPr>
          <w:p w14:paraId="65A25B12" w14:textId="77777777" w:rsidR="00785A39" w:rsidRDefault="00785A39" w:rsidP="00155908">
            <w:pPr>
              <w:rPr>
                <w:rFonts w:ascii="Arial" w:hAnsi="Arial" w:cs="Arial"/>
              </w:rPr>
            </w:pPr>
            <w:r>
              <w:rPr>
                <w:rFonts w:ascii="Arial" w:hAnsi="Arial" w:cs="Arial"/>
              </w:rPr>
              <w:t>May 8, 2024</w:t>
            </w:r>
          </w:p>
        </w:tc>
        <w:tc>
          <w:tcPr>
            <w:tcW w:w="5310" w:type="dxa"/>
          </w:tcPr>
          <w:p w14:paraId="208CB12F" w14:textId="77777777" w:rsidR="00785A39" w:rsidRDefault="00785A39" w:rsidP="00155908">
            <w:pPr>
              <w:rPr>
                <w:rFonts w:ascii="Arial" w:hAnsi="Arial" w:cs="Arial"/>
              </w:rPr>
            </w:pPr>
            <w:r>
              <w:rPr>
                <w:rFonts w:ascii="Arial" w:hAnsi="Arial" w:cs="Arial"/>
              </w:rPr>
              <w:t xml:space="preserve">Military Signing Day </w:t>
            </w:r>
            <w:proofErr w:type="spellStart"/>
            <w:r>
              <w:rPr>
                <w:rFonts w:ascii="Arial" w:hAnsi="Arial" w:cs="Arial"/>
              </w:rPr>
              <w:t>PepRally</w:t>
            </w:r>
            <w:proofErr w:type="spellEnd"/>
            <w:r>
              <w:rPr>
                <w:rFonts w:ascii="Arial" w:hAnsi="Arial" w:cs="Arial"/>
              </w:rPr>
              <w:t xml:space="preserve"> (GHS 10:00am)</w:t>
            </w:r>
          </w:p>
          <w:p w14:paraId="50762447" w14:textId="77777777" w:rsidR="00785A39" w:rsidRDefault="00785A39" w:rsidP="00155908">
            <w:pPr>
              <w:rPr>
                <w:rFonts w:ascii="Arial" w:hAnsi="Arial" w:cs="Arial"/>
              </w:rPr>
            </w:pPr>
            <w:r>
              <w:rPr>
                <w:rFonts w:ascii="Arial" w:hAnsi="Arial" w:cs="Arial"/>
              </w:rPr>
              <w:t>National School Nurse Day</w:t>
            </w:r>
          </w:p>
        </w:tc>
      </w:tr>
      <w:tr w:rsidR="00785A39" w14:paraId="4ACF1794" w14:textId="77777777" w:rsidTr="00155908">
        <w:tc>
          <w:tcPr>
            <w:tcW w:w="2790" w:type="dxa"/>
          </w:tcPr>
          <w:p w14:paraId="2F023780" w14:textId="77777777" w:rsidR="00785A39" w:rsidRDefault="00785A39" w:rsidP="00155908">
            <w:pPr>
              <w:rPr>
                <w:rFonts w:ascii="Arial" w:hAnsi="Arial" w:cs="Arial"/>
              </w:rPr>
            </w:pPr>
            <w:r>
              <w:rPr>
                <w:rFonts w:ascii="Arial" w:hAnsi="Arial" w:cs="Arial"/>
              </w:rPr>
              <w:t>May 10, 2024</w:t>
            </w:r>
          </w:p>
        </w:tc>
        <w:tc>
          <w:tcPr>
            <w:tcW w:w="5310" w:type="dxa"/>
          </w:tcPr>
          <w:p w14:paraId="03180045" w14:textId="77777777" w:rsidR="00785A39" w:rsidRDefault="00785A39" w:rsidP="00155908">
            <w:pPr>
              <w:rPr>
                <w:rFonts w:ascii="Arial" w:hAnsi="Arial" w:cs="Arial"/>
              </w:rPr>
            </w:pPr>
            <w:r>
              <w:rPr>
                <w:rFonts w:ascii="Arial" w:hAnsi="Arial" w:cs="Arial"/>
              </w:rPr>
              <w:t>GE Fun Field Day</w:t>
            </w:r>
          </w:p>
        </w:tc>
      </w:tr>
      <w:tr w:rsidR="00785A39" w14:paraId="4A495388" w14:textId="77777777" w:rsidTr="00155908">
        <w:tc>
          <w:tcPr>
            <w:tcW w:w="2790" w:type="dxa"/>
          </w:tcPr>
          <w:p w14:paraId="05C871AC" w14:textId="77777777" w:rsidR="00785A39" w:rsidRDefault="00785A39" w:rsidP="00155908">
            <w:pPr>
              <w:rPr>
                <w:rFonts w:ascii="Arial" w:hAnsi="Arial" w:cs="Arial"/>
              </w:rPr>
            </w:pPr>
            <w:r>
              <w:rPr>
                <w:rFonts w:ascii="Arial" w:hAnsi="Arial" w:cs="Arial"/>
              </w:rPr>
              <w:t>May 13, 2024</w:t>
            </w:r>
          </w:p>
        </w:tc>
        <w:tc>
          <w:tcPr>
            <w:tcW w:w="5310" w:type="dxa"/>
          </w:tcPr>
          <w:p w14:paraId="75BD82FC" w14:textId="77777777" w:rsidR="00785A39" w:rsidRDefault="00785A39" w:rsidP="00155908">
            <w:pPr>
              <w:rPr>
                <w:rFonts w:ascii="Arial" w:hAnsi="Arial" w:cs="Arial"/>
              </w:rPr>
            </w:pPr>
            <w:r>
              <w:rPr>
                <w:rFonts w:ascii="Arial" w:hAnsi="Arial" w:cs="Arial"/>
              </w:rPr>
              <w:t>Regular Board Meeting</w:t>
            </w:r>
          </w:p>
          <w:p w14:paraId="025703E6" w14:textId="77777777" w:rsidR="00785A39" w:rsidRDefault="00785A39" w:rsidP="00155908">
            <w:pPr>
              <w:rPr>
                <w:rFonts w:ascii="Arial" w:hAnsi="Arial" w:cs="Arial"/>
              </w:rPr>
            </w:pPr>
            <w:r>
              <w:rPr>
                <w:rFonts w:ascii="Arial" w:hAnsi="Arial" w:cs="Arial"/>
              </w:rPr>
              <w:t>Band Spring Concert 7-8pm</w:t>
            </w:r>
          </w:p>
          <w:p w14:paraId="5F3D35E4" w14:textId="77777777" w:rsidR="00785A39" w:rsidRDefault="00785A39" w:rsidP="00155908">
            <w:pPr>
              <w:rPr>
                <w:rFonts w:ascii="Arial" w:hAnsi="Arial" w:cs="Arial"/>
              </w:rPr>
            </w:pPr>
            <w:r>
              <w:rPr>
                <w:rFonts w:ascii="Arial" w:hAnsi="Arial" w:cs="Arial"/>
              </w:rPr>
              <w:t xml:space="preserve">GE Picnic with </w:t>
            </w:r>
            <w:proofErr w:type="gramStart"/>
            <w:r>
              <w:rPr>
                <w:rFonts w:ascii="Arial" w:hAnsi="Arial" w:cs="Arial"/>
              </w:rPr>
              <w:t>parents(</w:t>
            </w:r>
            <w:proofErr w:type="gramEnd"/>
            <w:r>
              <w:rPr>
                <w:rFonts w:ascii="Arial" w:hAnsi="Arial" w:cs="Arial"/>
              </w:rPr>
              <w:t>the whole week)</w:t>
            </w:r>
          </w:p>
        </w:tc>
      </w:tr>
      <w:tr w:rsidR="00785A39" w14:paraId="12D0ADB1" w14:textId="77777777" w:rsidTr="00155908">
        <w:tc>
          <w:tcPr>
            <w:tcW w:w="2790" w:type="dxa"/>
          </w:tcPr>
          <w:p w14:paraId="7A1661DE" w14:textId="77777777" w:rsidR="00785A39" w:rsidRDefault="00785A39" w:rsidP="00155908">
            <w:pPr>
              <w:rPr>
                <w:rFonts w:ascii="Arial" w:hAnsi="Arial" w:cs="Arial"/>
              </w:rPr>
            </w:pPr>
            <w:r>
              <w:rPr>
                <w:rFonts w:ascii="Arial" w:hAnsi="Arial" w:cs="Arial"/>
              </w:rPr>
              <w:t>May 14, 2024</w:t>
            </w:r>
          </w:p>
        </w:tc>
        <w:tc>
          <w:tcPr>
            <w:tcW w:w="5310" w:type="dxa"/>
          </w:tcPr>
          <w:p w14:paraId="47B57D34" w14:textId="77777777" w:rsidR="00785A39" w:rsidRDefault="00785A39" w:rsidP="00155908">
            <w:pPr>
              <w:rPr>
                <w:rFonts w:ascii="Arial" w:hAnsi="Arial" w:cs="Arial"/>
              </w:rPr>
            </w:pPr>
            <w:r>
              <w:rPr>
                <w:rFonts w:ascii="Arial" w:hAnsi="Arial" w:cs="Arial"/>
              </w:rPr>
              <w:t>Athletic Banquet 6-8pm JB Wells</w:t>
            </w:r>
          </w:p>
          <w:p w14:paraId="189121F7" w14:textId="77777777" w:rsidR="00785A39" w:rsidRDefault="00785A39" w:rsidP="00155908">
            <w:pPr>
              <w:rPr>
                <w:rFonts w:ascii="Arial" w:hAnsi="Arial" w:cs="Arial"/>
              </w:rPr>
            </w:pPr>
            <w:r>
              <w:rPr>
                <w:rFonts w:ascii="Arial" w:hAnsi="Arial" w:cs="Arial"/>
                <w:vertAlign w:val="superscript"/>
              </w:rPr>
              <w:t xml:space="preserve">3rd </w:t>
            </w:r>
            <w:r>
              <w:rPr>
                <w:rFonts w:ascii="Arial" w:hAnsi="Arial" w:cs="Arial"/>
              </w:rPr>
              <w:t>Grade Awards</w:t>
            </w:r>
          </w:p>
        </w:tc>
      </w:tr>
      <w:tr w:rsidR="00785A39" w14:paraId="25C9E6FF" w14:textId="77777777" w:rsidTr="00155908">
        <w:tc>
          <w:tcPr>
            <w:tcW w:w="2790" w:type="dxa"/>
          </w:tcPr>
          <w:p w14:paraId="6AA4122D" w14:textId="77777777" w:rsidR="00785A39" w:rsidRDefault="00785A39" w:rsidP="00155908">
            <w:pPr>
              <w:rPr>
                <w:rFonts w:ascii="Arial" w:hAnsi="Arial" w:cs="Arial"/>
              </w:rPr>
            </w:pPr>
            <w:r>
              <w:rPr>
                <w:rFonts w:ascii="Arial" w:hAnsi="Arial" w:cs="Arial"/>
              </w:rPr>
              <w:t>May 15, 2024</w:t>
            </w:r>
          </w:p>
        </w:tc>
        <w:tc>
          <w:tcPr>
            <w:tcW w:w="5310" w:type="dxa"/>
          </w:tcPr>
          <w:p w14:paraId="335A2F00" w14:textId="77777777" w:rsidR="00785A39" w:rsidRDefault="00785A39" w:rsidP="00155908">
            <w:pPr>
              <w:rPr>
                <w:rFonts w:ascii="Arial" w:hAnsi="Arial" w:cs="Arial"/>
              </w:rPr>
            </w:pPr>
            <w:r>
              <w:rPr>
                <w:rFonts w:ascii="Arial" w:hAnsi="Arial" w:cs="Arial"/>
              </w:rPr>
              <w:t>4</w:t>
            </w:r>
            <w:r w:rsidRPr="00681A03">
              <w:rPr>
                <w:rFonts w:ascii="Arial" w:hAnsi="Arial" w:cs="Arial"/>
                <w:vertAlign w:val="superscript"/>
              </w:rPr>
              <w:t>th</w:t>
            </w:r>
            <w:r>
              <w:rPr>
                <w:rFonts w:ascii="Arial" w:hAnsi="Arial" w:cs="Arial"/>
              </w:rPr>
              <w:t xml:space="preserve"> Grade Awards</w:t>
            </w:r>
          </w:p>
        </w:tc>
      </w:tr>
      <w:tr w:rsidR="00785A39" w14:paraId="4C5A4D32" w14:textId="77777777" w:rsidTr="00155908">
        <w:tc>
          <w:tcPr>
            <w:tcW w:w="2790" w:type="dxa"/>
          </w:tcPr>
          <w:p w14:paraId="4DAF8FDD" w14:textId="77777777" w:rsidR="00785A39" w:rsidRDefault="00785A39" w:rsidP="00155908">
            <w:pPr>
              <w:rPr>
                <w:rFonts w:ascii="Arial" w:hAnsi="Arial" w:cs="Arial"/>
              </w:rPr>
            </w:pPr>
            <w:r>
              <w:rPr>
                <w:rFonts w:ascii="Arial" w:hAnsi="Arial" w:cs="Arial"/>
              </w:rPr>
              <w:t>May 16, 2024</w:t>
            </w:r>
          </w:p>
        </w:tc>
        <w:tc>
          <w:tcPr>
            <w:tcW w:w="5310" w:type="dxa"/>
          </w:tcPr>
          <w:p w14:paraId="632EF935" w14:textId="77777777" w:rsidR="00785A39" w:rsidRDefault="00785A39" w:rsidP="00155908">
            <w:pPr>
              <w:rPr>
                <w:rFonts w:ascii="Arial" w:hAnsi="Arial" w:cs="Arial"/>
              </w:rPr>
            </w:pPr>
            <w:r>
              <w:rPr>
                <w:rFonts w:ascii="Arial" w:hAnsi="Arial" w:cs="Arial"/>
              </w:rPr>
              <w:t>1</w:t>
            </w:r>
            <w:r w:rsidRPr="003871E8">
              <w:rPr>
                <w:rFonts w:ascii="Arial" w:hAnsi="Arial" w:cs="Arial"/>
                <w:vertAlign w:val="superscript"/>
              </w:rPr>
              <w:t>st</w:t>
            </w:r>
            <w:r>
              <w:rPr>
                <w:rFonts w:ascii="Arial" w:hAnsi="Arial" w:cs="Arial"/>
              </w:rPr>
              <w:t xml:space="preserve"> &amp; 2</w:t>
            </w:r>
            <w:r w:rsidRPr="003871E8">
              <w:rPr>
                <w:rFonts w:ascii="Arial" w:hAnsi="Arial" w:cs="Arial"/>
                <w:vertAlign w:val="superscript"/>
              </w:rPr>
              <w:t>nd</w:t>
            </w:r>
            <w:r>
              <w:rPr>
                <w:rFonts w:ascii="Arial" w:hAnsi="Arial" w:cs="Arial"/>
              </w:rPr>
              <w:t xml:space="preserve"> Grade In-House UIL Meet</w:t>
            </w:r>
          </w:p>
          <w:p w14:paraId="1C1B63FC" w14:textId="77777777" w:rsidR="00785A39" w:rsidRDefault="00785A39" w:rsidP="00155908">
            <w:pPr>
              <w:rPr>
                <w:rFonts w:ascii="Arial" w:hAnsi="Arial" w:cs="Arial"/>
              </w:rPr>
            </w:pPr>
            <w:r>
              <w:rPr>
                <w:rFonts w:ascii="Arial" w:hAnsi="Arial" w:cs="Arial"/>
              </w:rPr>
              <w:t>GJHS Field Day</w:t>
            </w:r>
          </w:p>
          <w:p w14:paraId="61D78C71" w14:textId="77777777" w:rsidR="00785A39" w:rsidRDefault="00785A39" w:rsidP="00155908">
            <w:pPr>
              <w:rPr>
                <w:rFonts w:ascii="Arial" w:hAnsi="Arial" w:cs="Arial"/>
              </w:rPr>
            </w:pPr>
            <w:r>
              <w:rPr>
                <w:rFonts w:ascii="Arial" w:hAnsi="Arial" w:cs="Arial"/>
              </w:rPr>
              <w:t>Apache Olympics</w:t>
            </w:r>
          </w:p>
          <w:p w14:paraId="2533B959" w14:textId="77777777" w:rsidR="00785A39" w:rsidRDefault="00785A39" w:rsidP="00155908">
            <w:pPr>
              <w:rPr>
                <w:rFonts w:ascii="Arial" w:hAnsi="Arial" w:cs="Arial"/>
              </w:rPr>
            </w:pPr>
            <w:r>
              <w:rPr>
                <w:rFonts w:ascii="Arial" w:hAnsi="Arial" w:cs="Arial"/>
              </w:rPr>
              <w:t>5</w:t>
            </w:r>
            <w:r w:rsidRPr="00681A03">
              <w:rPr>
                <w:rFonts w:ascii="Arial" w:hAnsi="Arial" w:cs="Arial"/>
                <w:vertAlign w:val="superscript"/>
              </w:rPr>
              <w:t>th</w:t>
            </w:r>
            <w:r>
              <w:rPr>
                <w:rFonts w:ascii="Arial" w:hAnsi="Arial" w:cs="Arial"/>
              </w:rPr>
              <w:t xml:space="preserve"> Grade Awards</w:t>
            </w:r>
          </w:p>
        </w:tc>
      </w:tr>
      <w:tr w:rsidR="00785A39" w14:paraId="46DB5493" w14:textId="77777777" w:rsidTr="00155908">
        <w:tc>
          <w:tcPr>
            <w:tcW w:w="2790" w:type="dxa"/>
          </w:tcPr>
          <w:p w14:paraId="3F50440A" w14:textId="77777777" w:rsidR="00785A39" w:rsidRDefault="00785A39" w:rsidP="00155908">
            <w:pPr>
              <w:rPr>
                <w:rFonts w:ascii="Arial" w:hAnsi="Arial" w:cs="Arial"/>
              </w:rPr>
            </w:pPr>
            <w:r>
              <w:rPr>
                <w:rFonts w:ascii="Arial" w:hAnsi="Arial" w:cs="Arial"/>
              </w:rPr>
              <w:t>May 17, 2024</w:t>
            </w:r>
          </w:p>
        </w:tc>
        <w:tc>
          <w:tcPr>
            <w:tcW w:w="5310" w:type="dxa"/>
          </w:tcPr>
          <w:p w14:paraId="054F1B6A" w14:textId="77777777" w:rsidR="00785A39" w:rsidRDefault="00785A39" w:rsidP="00155908">
            <w:pPr>
              <w:rPr>
                <w:rFonts w:ascii="Arial" w:hAnsi="Arial" w:cs="Arial"/>
              </w:rPr>
            </w:pPr>
            <w:r>
              <w:rPr>
                <w:rFonts w:ascii="Arial" w:hAnsi="Arial" w:cs="Arial"/>
              </w:rPr>
              <w:t>Staff Development/Student Holiday</w:t>
            </w:r>
          </w:p>
        </w:tc>
      </w:tr>
      <w:tr w:rsidR="00785A39" w14:paraId="58C6781D" w14:textId="77777777" w:rsidTr="00155908">
        <w:tc>
          <w:tcPr>
            <w:tcW w:w="2790" w:type="dxa"/>
          </w:tcPr>
          <w:p w14:paraId="6748658A" w14:textId="77777777" w:rsidR="00785A39" w:rsidRDefault="00785A39" w:rsidP="00155908">
            <w:pPr>
              <w:rPr>
                <w:rFonts w:ascii="Arial" w:hAnsi="Arial" w:cs="Arial"/>
              </w:rPr>
            </w:pPr>
            <w:r>
              <w:rPr>
                <w:rFonts w:ascii="Arial" w:hAnsi="Arial" w:cs="Arial"/>
              </w:rPr>
              <w:t>May 18, 2024</w:t>
            </w:r>
          </w:p>
        </w:tc>
        <w:tc>
          <w:tcPr>
            <w:tcW w:w="5310" w:type="dxa"/>
          </w:tcPr>
          <w:p w14:paraId="5F6C4CAD" w14:textId="77777777" w:rsidR="00785A39" w:rsidRDefault="00785A39" w:rsidP="00155908">
            <w:pPr>
              <w:rPr>
                <w:rFonts w:ascii="Arial" w:hAnsi="Arial" w:cs="Arial"/>
              </w:rPr>
            </w:pPr>
            <w:r>
              <w:rPr>
                <w:rFonts w:ascii="Arial" w:hAnsi="Arial" w:cs="Arial"/>
              </w:rPr>
              <w:t>National Speech Pathologist Day</w:t>
            </w:r>
          </w:p>
        </w:tc>
      </w:tr>
      <w:tr w:rsidR="00785A39" w14:paraId="635D512F" w14:textId="77777777" w:rsidTr="00155908">
        <w:tc>
          <w:tcPr>
            <w:tcW w:w="2790" w:type="dxa"/>
          </w:tcPr>
          <w:p w14:paraId="50FAE69F" w14:textId="77777777" w:rsidR="00785A39" w:rsidRDefault="00785A39" w:rsidP="00155908">
            <w:pPr>
              <w:rPr>
                <w:rFonts w:ascii="Arial" w:hAnsi="Arial" w:cs="Arial"/>
              </w:rPr>
            </w:pPr>
            <w:r>
              <w:rPr>
                <w:rFonts w:ascii="Arial" w:hAnsi="Arial" w:cs="Arial"/>
              </w:rPr>
              <w:t>May 20, 2024</w:t>
            </w:r>
          </w:p>
        </w:tc>
        <w:tc>
          <w:tcPr>
            <w:tcW w:w="5310" w:type="dxa"/>
          </w:tcPr>
          <w:p w14:paraId="446E45CB" w14:textId="77777777" w:rsidR="00785A39" w:rsidRDefault="00785A39" w:rsidP="00155908">
            <w:pPr>
              <w:rPr>
                <w:rFonts w:ascii="Arial" w:hAnsi="Arial" w:cs="Arial"/>
              </w:rPr>
            </w:pPr>
            <w:r>
              <w:rPr>
                <w:rFonts w:ascii="Arial" w:hAnsi="Arial" w:cs="Arial"/>
              </w:rPr>
              <w:t>Senior Walk</w:t>
            </w:r>
          </w:p>
          <w:p w14:paraId="55784307" w14:textId="77777777" w:rsidR="00785A39" w:rsidRDefault="00785A39" w:rsidP="00155908">
            <w:pPr>
              <w:rPr>
                <w:rFonts w:ascii="Arial" w:hAnsi="Arial" w:cs="Arial"/>
              </w:rPr>
            </w:pPr>
            <w:r>
              <w:rPr>
                <w:rFonts w:ascii="Arial" w:hAnsi="Arial" w:cs="Arial"/>
              </w:rPr>
              <w:t>Scholarship Night @GJHS 6-7:30</w:t>
            </w:r>
          </w:p>
          <w:p w14:paraId="01B04BEC" w14:textId="77777777" w:rsidR="00785A39" w:rsidRDefault="00785A39" w:rsidP="00155908">
            <w:pPr>
              <w:rPr>
                <w:rFonts w:ascii="Arial" w:hAnsi="Arial" w:cs="Arial"/>
              </w:rPr>
            </w:pPr>
            <w:r>
              <w:rPr>
                <w:rFonts w:ascii="Arial" w:hAnsi="Arial" w:cs="Arial"/>
              </w:rPr>
              <w:t>GE Awards (details to come soon)</w:t>
            </w:r>
          </w:p>
        </w:tc>
      </w:tr>
      <w:tr w:rsidR="00785A39" w14:paraId="0A01CF55" w14:textId="77777777" w:rsidTr="00155908">
        <w:tc>
          <w:tcPr>
            <w:tcW w:w="2790" w:type="dxa"/>
          </w:tcPr>
          <w:p w14:paraId="0E00579D" w14:textId="77777777" w:rsidR="00785A39" w:rsidRDefault="00785A39" w:rsidP="00155908">
            <w:pPr>
              <w:rPr>
                <w:rFonts w:ascii="Arial" w:hAnsi="Arial" w:cs="Arial"/>
              </w:rPr>
            </w:pPr>
            <w:r>
              <w:rPr>
                <w:rFonts w:ascii="Arial" w:hAnsi="Arial" w:cs="Arial"/>
              </w:rPr>
              <w:t>May 21, 2024</w:t>
            </w:r>
          </w:p>
        </w:tc>
        <w:tc>
          <w:tcPr>
            <w:tcW w:w="5310" w:type="dxa"/>
          </w:tcPr>
          <w:p w14:paraId="3E2DDCDB" w14:textId="77777777" w:rsidR="00785A39" w:rsidRDefault="00785A39" w:rsidP="00155908">
            <w:pPr>
              <w:rPr>
                <w:rFonts w:ascii="Arial" w:hAnsi="Arial" w:cs="Arial"/>
              </w:rPr>
            </w:pPr>
            <w:r>
              <w:rPr>
                <w:rFonts w:ascii="Arial" w:hAnsi="Arial" w:cs="Arial"/>
              </w:rPr>
              <w:t>Pre-K Grad 1:00-2:00pm</w:t>
            </w:r>
          </w:p>
          <w:p w14:paraId="007E8798" w14:textId="77777777" w:rsidR="00785A39" w:rsidRDefault="00785A39" w:rsidP="00155908">
            <w:pPr>
              <w:rPr>
                <w:rFonts w:ascii="Arial" w:hAnsi="Arial" w:cs="Arial"/>
              </w:rPr>
            </w:pPr>
            <w:r>
              <w:rPr>
                <w:rFonts w:ascii="Arial" w:hAnsi="Arial" w:cs="Arial"/>
              </w:rPr>
              <w:t>Kinder Grad 9am</w:t>
            </w:r>
          </w:p>
          <w:p w14:paraId="11247104" w14:textId="77777777" w:rsidR="00785A39" w:rsidRDefault="00785A39" w:rsidP="00155908">
            <w:pPr>
              <w:rPr>
                <w:rFonts w:ascii="Arial" w:hAnsi="Arial" w:cs="Arial"/>
              </w:rPr>
            </w:pPr>
            <w:r>
              <w:rPr>
                <w:rFonts w:ascii="Arial" w:hAnsi="Arial" w:cs="Arial"/>
              </w:rPr>
              <w:t>GE Awards (details to come soon)</w:t>
            </w:r>
          </w:p>
          <w:p w14:paraId="3E107308" w14:textId="77777777" w:rsidR="00785A39" w:rsidRDefault="00785A39" w:rsidP="00155908">
            <w:pPr>
              <w:rPr>
                <w:rFonts w:ascii="Arial" w:hAnsi="Arial" w:cs="Arial"/>
              </w:rPr>
            </w:pPr>
            <w:r>
              <w:rPr>
                <w:rFonts w:ascii="Arial" w:hAnsi="Arial" w:cs="Arial"/>
              </w:rPr>
              <w:t>6</w:t>
            </w:r>
            <w:r w:rsidRPr="00095305">
              <w:rPr>
                <w:rFonts w:ascii="Arial" w:hAnsi="Arial" w:cs="Arial"/>
                <w:vertAlign w:val="superscript"/>
              </w:rPr>
              <w:t>th</w:t>
            </w:r>
            <w:r>
              <w:rPr>
                <w:rFonts w:ascii="Arial" w:hAnsi="Arial" w:cs="Arial"/>
              </w:rPr>
              <w:t xml:space="preserve"> Grade Awards 10-11am</w:t>
            </w:r>
          </w:p>
          <w:p w14:paraId="1819D150" w14:textId="77777777" w:rsidR="00785A39" w:rsidRDefault="00785A39" w:rsidP="00155908">
            <w:pPr>
              <w:rPr>
                <w:rFonts w:ascii="Arial" w:hAnsi="Arial" w:cs="Arial"/>
              </w:rPr>
            </w:pPr>
            <w:r>
              <w:rPr>
                <w:rFonts w:ascii="Arial" w:hAnsi="Arial" w:cs="Arial"/>
              </w:rPr>
              <w:t>7</w:t>
            </w:r>
            <w:r w:rsidRPr="00095305">
              <w:rPr>
                <w:rFonts w:ascii="Arial" w:hAnsi="Arial" w:cs="Arial"/>
                <w:vertAlign w:val="superscript"/>
              </w:rPr>
              <w:t>th</w:t>
            </w:r>
            <w:r>
              <w:rPr>
                <w:rFonts w:ascii="Arial" w:hAnsi="Arial" w:cs="Arial"/>
              </w:rPr>
              <w:t xml:space="preserve"> Grade Awards 1-2pm</w:t>
            </w:r>
          </w:p>
          <w:p w14:paraId="317FAC4D" w14:textId="77777777" w:rsidR="00785A39" w:rsidRDefault="00785A39" w:rsidP="00155908">
            <w:pPr>
              <w:rPr>
                <w:rFonts w:ascii="Arial" w:hAnsi="Arial" w:cs="Arial"/>
              </w:rPr>
            </w:pPr>
            <w:r>
              <w:rPr>
                <w:rFonts w:ascii="Arial" w:hAnsi="Arial" w:cs="Arial"/>
              </w:rPr>
              <w:t>GHS Senior Olympics</w:t>
            </w:r>
          </w:p>
        </w:tc>
      </w:tr>
      <w:tr w:rsidR="00785A39" w14:paraId="2B86BE03" w14:textId="77777777" w:rsidTr="00155908">
        <w:tc>
          <w:tcPr>
            <w:tcW w:w="2790" w:type="dxa"/>
          </w:tcPr>
          <w:p w14:paraId="027B9CB1" w14:textId="77777777" w:rsidR="00785A39" w:rsidRDefault="00785A39" w:rsidP="00155908">
            <w:pPr>
              <w:rPr>
                <w:rFonts w:ascii="Arial" w:hAnsi="Arial" w:cs="Arial"/>
              </w:rPr>
            </w:pPr>
            <w:r>
              <w:rPr>
                <w:rFonts w:ascii="Arial" w:hAnsi="Arial" w:cs="Arial"/>
              </w:rPr>
              <w:t>May 22, 2024</w:t>
            </w:r>
          </w:p>
        </w:tc>
        <w:tc>
          <w:tcPr>
            <w:tcW w:w="5310" w:type="dxa"/>
          </w:tcPr>
          <w:p w14:paraId="5B36D73D" w14:textId="77777777" w:rsidR="00785A39" w:rsidRDefault="00785A39" w:rsidP="00155908">
            <w:pPr>
              <w:rPr>
                <w:rFonts w:ascii="Arial" w:hAnsi="Arial" w:cs="Arial"/>
              </w:rPr>
            </w:pPr>
            <w:r>
              <w:rPr>
                <w:rFonts w:ascii="Arial" w:hAnsi="Arial" w:cs="Arial"/>
              </w:rPr>
              <w:t>Pre-K Grad 1:00-2:00pm</w:t>
            </w:r>
          </w:p>
          <w:p w14:paraId="61EC2E0E" w14:textId="77777777" w:rsidR="00785A39" w:rsidRDefault="00785A39" w:rsidP="00155908">
            <w:pPr>
              <w:rPr>
                <w:rFonts w:ascii="Arial" w:hAnsi="Arial" w:cs="Arial"/>
              </w:rPr>
            </w:pPr>
            <w:r>
              <w:rPr>
                <w:rFonts w:ascii="Arial" w:hAnsi="Arial" w:cs="Arial"/>
              </w:rPr>
              <w:t>Kinder Grad 9am</w:t>
            </w:r>
          </w:p>
          <w:p w14:paraId="3CAFB956" w14:textId="77777777" w:rsidR="00785A39" w:rsidRDefault="00785A39" w:rsidP="00155908">
            <w:pPr>
              <w:rPr>
                <w:rFonts w:ascii="Arial" w:hAnsi="Arial" w:cs="Arial"/>
              </w:rPr>
            </w:pPr>
            <w:r>
              <w:rPr>
                <w:rFonts w:ascii="Arial" w:hAnsi="Arial" w:cs="Arial"/>
              </w:rPr>
              <w:t>Senior Awards Day</w:t>
            </w:r>
          </w:p>
          <w:p w14:paraId="3C65E173" w14:textId="77777777" w:rsidR="00785A39" w:rsidRDefault="00785A39" w:rsidP="00155908">
            <w:pPr>
              <w:rPr>
                <w:rFonts w:ascii="Arial" w:hAnsi="Arial" w:cs="Arial"/>
              </w:rPr>
            </w:pPr>
          </w:p>
        </w:tc>
      </w:tr>
      <w:tr w:rsidR="00785A39" w14:paraId="799AA112" w14:textId="77777777" w:rsidTr="00155908">
        <w:tc>
          <w:tcPr>
            <w:tcW w:w="2790" w:type="dxa"/>
          </w:tcPr>
          <w:p w14:paraId="6B344CA2" w14:textId="77777777" w:rsidR="00785A39" w:rsidRDefault="00785A39" w:rsidP="00155908">
            <w:pPr>
              <w:rPr>
                <w:rFonts w:ascii="Arial" w:hAnsi="Arial" w:cs="Arial"/>
              </w:rPr>
            </w:pPr>
            <w:r>
              <w:rPr>
                <w:rFonts w:ascii="Arial" w:hAnsi="Arial" w:cs="Arial"/>
              </w:rPr>
              <w:t>May 23, 2024</w:t>
            </w:r>
          </w:p>
        </w:tc>
        <w:tc>
          <w:tcPr>
            <w:tcW w:w="5310" w:type="dxa"/>
          </w:tcPr>
          <w:p w14:paraId="506CD0FF" w14:textId="77777777" w:rsidR="00785A39" w:rsidRDefault="00785A39" w:rsidP="00155908">
            <w:pPr>
              <w:rPr>
                <w:rFonts w:ascii="Arial" w:hAnsi="Arial" w:cs="Arial"/>
              </w:rPr>
            </w:pPr>
            <w:r>
              <w:rPr>
                <w:rFonts w:ascii="Arial" w:hAnsi="Arial" w:cs="Arial"/>
              </w:rPr>
              <w:t>Early Release/Last Day of School</w:t>
            </w:r>
          </w:p>
        </w:tc>
      </w:tr>
      <w:tr w:rsidR="00785A39" w14:paraId="1A87EF59" w14:textId="77777777" w:rsidTr="00155908">
        <w:tc>
          <w:tcPr>
            <w:tcW w:w="2790" w:type="dxa"/>
          </w:tcPr>
          <w:p w14:paraId="3C2238F5" w14:textId="77777777" w:rsidR="00785A39" w:rsidRDefault="00785A39" w:rsidP="00155908">
            <w:pPr>
              <w:rPr>
                <w:rFonts w:ascii="Arial" w:hAnsi="Arial" w:cs="Arial"/>
              </w:rPr>
            </w:pPr>
            <w:r>
              <w:rPr>
                <w:rFonts w:ascii="Arial" w:hAnsi="Arial" w:cs="Arial"/>
              </w:rPr>
              <w:t>May 24, 2024</w:t>
            </w:r>
          </w:p>
        </w:tc>
        <w:tc>
          <w:tcPr>
            <w:tcW w:w="5310" w:type="dxa"/>
          </w:tcPr>
          <w:p w14:paraId="07EFEDF1" w14:textId="77777777" w:rsidR="00785A39" w:rsidRDefault="00785A39" w:rsidP="00155908">
            <w:pPr>
              <w:rPr>
                <w:rFonts w:ascii="Arial" w:hAnsi="Arial" w:cs="Arial"/>
              </w:rPr>
            </w:pPr>
            <w:r>
              <w:rPr>
                <w:rFonts w:ascii="Arial" w:hAnsi="Arial" w:cs="Arial"/>
              </w:rPr>
              <w:t>Graduation Day/Teacher Work Day</w:t>
            </w:r>
          </w:p>
        </w:tc>
      </w:tr>
      <w:tr w:rsidR="00785A39" w14:paraId="2B998423" w14:textId="77777777" w:rsidTr="00155908">
        <w:tc>
          <w:tcPr>
            <w:tcW w:w="2790" w:type="dxa"/>
          </w:tcPr>
          <w:p w14:paraId="6BF5F708" w14:textId="77777777" w:rsidR="00785A39" w:rsidRDefault="00785A39" w:rsidP="00155908">
            <w:pPr>
              <w:rPr>
                <w:rFonts w:ascii="Arial" w:hAnsi="Arial" w:cs="Arial"/>
              </w:rPr>
            </w:pPr>
            <w:r>
              <w:rPr>
                <w:rFonts w:ascii="Arial" w:hAnsi="Arial" w:cs="Arial"/>
              </w:rPr>
              <w:t>May 27, 2024</w:t>
            </w:r>
          </w:p>
        </w:tc>
        <w:tc>
          <w:tcPr>
            <w:tcW w:w="5310" w:type="dxa"/>
          </w:tcPr>
          <w:p w14:paraId="5612D59B" w14:textId="77777777" w:rsidR="00785A39" w:rsidRDefault="00785A39" w:rsidP="00155908">
            <w:pPr>
              <w:rPr>
                <w:rFonts w:ascii="Arial" w:hAnsi="Arial" w:cs="Arial"/>
              </w:rPr>
            </w:pPr>
            <w:r>
              <w:rPr>
                <w:rFonts w:ascii="Arial" w:hAnsi="Arial" w:cs="Arial"/>
              </w:rPr>
              <w:t>Memorial Day/District Closed</w:t>
            </w:r>
          </w:p>
        </w:tc>
      </w:tr>
    </w:tbl>
    <w:p w14:paraId="2FB4275E" w14:textId="77777777" w:rsidR="005A1A55" w:rsidRDefault="005A1A55">
      <w:pPr>
        <w:pBdr>
          <w:top w:val="nil"/>
          <w:left w:val="nil"/>
          <w:bottom w:val="nil"/>
          <w:right w:val="nil"/>
          <w:between w:val="nil"/>
        </w:pBdr>
        <w:rPr>
          <w:b/>
          <w:sz w:val="20"/>
          <w:szCs w:val="20"/>
          <w:u w:val="single"/>
        </w:rPr>
      </w:pPr>
    </w:p>
    <w:p w14:paraId="00D0E3A3" w14:textId="77777777" w:rsidR="00F14B0A" w:rsidRDefault="00F14B0A">
      <w:pPr>
        <w:pBdr>
          <w:top w:val="nil"/>
          <w:left w:val="nil"/>
          <w:bottom w:val="nil"/>
          <w:right w:val="nil"/>
          <w:between w:val="nil"/>
        </w:pBdr>
        <w:rPr>
          <w:b/>
          <w:sz w:val="20"/>
          <w:szCs w:val="20"/>
          <w:u w:val="single"/>
        </w:rPr>
      </w:pPr>
    </w:p>
    <w:p w14:paraId="0C414CB0" w14:textId="77777777" w:rsidR="00F14B0A" w:rsidRDefault="00F14B0A">
      <w:pPr>
        <w:pBdr>
          <w:top w:val="nil"/>
          <w:left w:val="nil"/>
          <w:bottom w:val="nil"/>
          <w:right w:val="nil"/>
          <w:between w:val="nil"/>
        </w:pBdr>
        <w:rPr>
          <w:b/>
          <w:sz w:val="20"/>
          <w:szCs w:val="20"/>
          <w:u w:val="single"/>
        </w:rPr>
      </w:pPr>
    </w:p>
    <w:p w14:paraId="391A9002" w14:textId="6F92596B" w:rsidR="005A1A55" w:rsidRDefault="005A1A55">
      <w:pPr>
        <w:pBdr>
          <w:top w:val="nil"/>
          <w:left w:val="nil"/>
          <w:bottom w:val="nil"/>
          <w:right w:val="nil"/>
          <w:between w:val="nil"/>
        </w:pBdr>
        <w:rPr>
          <w:b/>
          <w:sz w:val="20"/>
          <w:szCs w:val="20"/>
          <w:u w:val="single"/>
        </w:rPr>
      </w:pPr>
    </w:p>
    <w:p w14:paraId="5C7D4A37" w14:textId="10EFC54F" w:rsidR="00A61B52" w:rsidRDefault="00A61B52">
      <w:pPr>
        <w:pBdr>
          <w:top w:val="nil"/>
          <w:left w:val="nil"/>
          <w:bottom w:val="nil"/>
          <w:right w:val="nil"/>
          <w:between w:val="nil"/>
        </w:pBdr>
        <w:rPr>
          <w:b/>
          <w:sz w:val="20"/>
          <w:szCs w:val="20"/>
          <w:u w:val="single"/>
        </w:rPr>
      </w:pPr>
    </w:p>
    <w:p w14:paraId="5971218B" w14:textId="77777777" w:rsidR="003865CF" w:rsidRDefault="003865CF">
      <w:pPr>
        <w:pBdr>
          <w:top w:val="nil"/>
          <w:left w:val="nil"/>
          <w:bottom w:val="nil"/>
          <w:right w:val="nil"/>
          <w:between w:val="nil"/>
        </w:pBdr>
        <w:rPr>
          <w:b/>
          <w:sz w:val="20"/>
          <w:szCs w:val="20"/>
          <w:u w:val="single"/>
        </w:rPr>
      </w:pPr>
    </w:p>
    <w:p w14:paraId="7EC61303" w14:textId="0F9DEB97" w:rsidR="00AA5705" w:rsidRDefault="00AA5705">
      <w:pPr>
        <w:pBdr>
          <w:top w:val="nil"/>
          <w:left w:val="nil"/>
          <w:bottom w:val="nil"/>
          <w:right w:val="nil"/>
          <w:between w:val="nil"/>
        </w:pBdr>
        <w:rPr>
          <w:b/>
          <w:sz w:val="20"/>
          <w:szCs w:val="20"/>
          <w:u w:val="single"/>
        </w:rPr>
      </w:pPr>
    </w:p>
    <w:p w14:paraId="3863C4F1" w14:textId="66871728" w:rsidR="006A36E5" w:rsidRDefault="006A36E5">
      <w:pPr>
        <w:pBdr>
          <w:top w:val="nil"/>
          <w:left w:val="nil"/>
          <w:bottom w:val="nil"/>
          <w:right w:val="nil"/>
          <w:between w:val="nil"/>
        </w:pBdr>
        <w:rPr>
          <w:b/>
          <w:sz w:val="20"/>
          <w:szCs w:val="20"/>
          <w:u w:val="single"/>
        </w:rPr>
      </w:pPr>
    </w:p>
    <w:p w14:paraId="4E7146C8" w14:textId="3B6EEA9D" w:rsidR="006A36E5" w:rsidRDefault="006A36E5">
      <w:pPr>
        <w:pBdr>
          <w:top w:val="nil"/>
          <w:left w:val="nil"/>
          <w:bottom w:val="nil"/>
          <w:right w:val="nil"/>
          <w:between w:val="nil"/>
        </w:pBdr>
        <w:rPr>
          <w:b/>
          <w:sz w:val="20"/>
          <w:szCs w:val="20"/>
          <w:u w:val="single"/>
        </w:rPr>
      </w:pPr>
    </w:p>
    <w:p w14:paraId="292B4FD8" w14:textId="77777777" w:rsidR="00785A39" w:rsidRDefault="00785A39">
      <w:pPr>
        <w:pBdr>
          <w:top w:val="nil"/>
          <w:left w:val="nil"/>
          <w:bottom w:val="nil"/>
          <w:right w:val="nil"/>
          <w:between w:val="nil"/>
        </w:pBdr>
        <w:rPr>
          <w:b/>
          <w:sz w:val="20"/>
          <w:szCs w:val="20"/>
          <w:u w:val="single"/>
        </w:rPr>
      </w:pPr>
    </w:p>
    <w:p w14:paraId="4EFD4178" w14:textId="29201278" w:rsidR="00BB538F" w:rsidRPr="00ED7766" w:rsidRDefault="00DA3001">
      <w:pPr>
        <w:pBdr>
          <w:top w:val="nil"/>
          <w:left w:val="nil"/>
          <w:bottom w:val="nil"/>
          <w:right w:val="nil"/>
          <w:between w:val="nil"/>
        </w:pBdr>
        <w:rPr>
          <w:b/>
          <w:color w:val="000000"/>
          <w:sz w:val="20"/>
          <w:szCs w:val="20"/>
          <w:u w:val="single"/>
        </w:rPr>
      </w:pPr>
      <w:r w:rsidRPr="007F65BC">
        <w:rPr>
          <w:b/>
          <w:sz w:val="20"/>
          <w:szCs w:val="20"/>
          <w:u w:val="single"/>
        </w:rPr>
        <w:lastRenderedPageBreak/>
        <w:t>Item #7 Adjourn to Closed Session</w:t>
      </w:r>
      <w:r>
        <w:rPr>
          <w:b/>
          <w:color w:val="000000"/>
          <w:sz w:val="20"/>
          <w:szCs w:val="20"/>
          <w:u w:val="single"/>
        </w:rPr>
        <w:t xml:space="preserve">: </w:t>
      </w:r>
    </w:p>
    <w:p w14:paraId="64C57368" w14:textId="77777777" w:rsidR="00BB538F" w:rsidRDefault="00BB538F">
      <w:pPr>
        <w:pBdr>
          <w:top w:val="nil"/>
          <w:left w:val="nil"/>
          <w:bottom w:val="nil"/>
          <w:right w:val="nil"/>
          <w:between w:val="nil"/>
        </w:pBdr>
        <w:rPr>
          <w:b/>
          <w:color w:val="000000"/>
          <w:sz w:val="20"/>
          <w:szCs w:val="20"/>
          <w:u w:val="single"/>
        </w:rPr>
      </w:pPr>
    </w:p>
    <w:p w14:paraId="7756BA12" w14:textId="2DA0195E" w:rsidR="0039748F" w:rsidRDefault="00DA3001">
      <w:pPr>
        <w:pBdr>
          <w:top w:val="nil"/>
          <w:left w:val="nil"/>
          <w:bottom w:val="nil"/>
          <w:right w:val="nil"/>
          <w:between w:val="nil"/>
        </w:pBdr>
        <w:rPr>
          <w:color w:val="000000"/>
          <w:sz w:val="20"/>
          <w:szCs w:val="20"/>
        </w:rPr>
      </w:pPr>
      <w:r>
        <w:rPr>
          <w:color w:val="000000"/>
          <w:sz w:val="20"/>
          <w:szCs w:val="20"/>
        </w:rPr>
        <w:t xml:space="preserve">Under Texas Government Section </w:t>
      </w:r>
      <w:r w:rsidRPr="00B577B0">
        <w:rPr>
          <w:color w:val="FF0000"/>
          <w:sz w:val="20"/>
          <w:szCs w:val="20"/>
          <w:u w:val="single"/>
        </w:rPr>
        <w:t>551.071</w:t>
      </w:r>
      <w:r w:rsidRPr="00B577B0">
        <w:rPr>
          <w:color w:val="FF0000"/>
          <w:sz w:val="20"/>
          <w:szCs w:val="20"/>
        </w:rPr>
        <w:t xml:space="preserve"> </w:t>
      </w:r>
      <w:r>
        <w:rPr>
          <w:color w:val="000000"/>
          <w:sz w:val="20"/>
          <w:szCs w:val="20"/>
        </w:rPr>
        <w:t>(Consultation with Attorney)</w:t>
      </w:r>
      <w:r w:rsidR="005F430F">
        <w:rPr>
          <w:color w:val="000000"/>
          <w:sz w:val="20"/>
          <w:szCs w:val="20"/>
        </w:rPr>
        <w:t>,</w:t>
      </w:r>
      <w:r>
        <w:rPr>
          <w:color w:val="000000"/>
          <w:sz w:val="20"/>
          <w:szCs w:val="20"/>
        </w:rPr>
        <w:t xml:space="preserve"> Code Section </w:t>
      </w:r>
      <w:r w:rsidRPr="00B577B0">
        <w:rPr>
          <w:color w:val="FF0000"/>
          <w:sz w:val="20"/>
          <w:szCs w:val="20"/>
          <w:u w:val="single"/>
        </w:rPr>
        <w:t>551.072</w:t>
      </w:r>
      <w:r w:rsidRPr="00B577B0">
        <w:rPr>
          <w:color w:val="FF0000"/>
          <w:sz w:val="20"/>
          <w:szCs w:val="20"/>
        </w:rPr>
        <w:t xml:space="preserve"> </w:t>
      </w:r>
      <w:r>
        <w:rPr>
          <w:color w:val="000000"/>
          <w:sz w:val="20"/>
          <w:szCs w:val="20"/>
        </w:rPr>
        <w:t xml:space="preserve">(Deliberation Regarding Real Property), </w:t>
      </w:r>
      <w:r w:rsidRPr="00B577B0">
        <w:rPr>
          <w:color w:val="FF0000"/>
          <w:sz w:val="20"/>
          <w:szCs w:val="20"/>
          <w:u w:val="single"/>
        </w:rPr>
        <w:t>551.73</w:t>
      </w:r>
      <w:r w:rsidRPr="00B577B0">
        <w:rPr>
          <w:color w:val="FF0000"/>
          <w:sz w:val="20"/>
          <w:szCs w:val="20"/>
        </w:rPr>
        <w:t xml:space="preserve"> </w:t>
      </w:r>
      <w:r>
        <w:rPr>
          <w:color w:val="000000"/>
          <w:sz w:val="20"/>
          <w:szCs w:val="20"/>
        </w:rPr>
        <w:t xml:space="preserve">Deliberation Regarding Prospective Gift, Texas Government Code Section </w:t>
      </w:r>
      <w:r w:rsidRPr="00B577B0">
        <w:rPr>
          <w:color w:val="FF0000"/>
          <w:sz w:val="20"/>
          <w:szCs w:val="20"/>
          <w:u w:val="single"/>
        </w:rPr>
        <w:t>551.074</w:t>
      </w:r>
      <w:r>
        <w:rPr>
          <w:color w:val="000000"/>
          <w:sz w:val="20"/>
          <w:szCs w:val="20"/>
          <w:u w:val="single"/>
        </w:rPr>
        <w:t>,</w:t>
      </w:r>
      <w:r>
        <w:rPr>
          <w:color w:val="000000"/>
          <w:sz w:val="20"/>
          <w:szCs w:val="20"/>
        </w:rPr>
        <w:t xml:space="preserve"> (Personnel, to deliberate regarding the appointment, employment, evaluation, reassignment, duties, discipline, or dismissal of a public officer or employee), Texas Government Code Section </w:t>
      </w:r>
      <w:r w:rsidRPr="00B577B0">
        <w:rPr>
          <w:color w:val="FF0000"/>
          <w:sz w:val="20"/>
          <w:szCs w:val="20"/>
          <w:u w:val="single"/>
        </w:rPr>
        <w:t>551.076</w:t>
      </w:r>
      <w:r w:rsidRPr="00B577B0">
        <w:rPr>
          <w:color w:val="FF0000"/>
          <w:sz w:val="20"/>
          <w:szCs w:val="20"/>
        </w:rPr>
        <w:t xml:space="preserve"> </w:t>
      </w:r>
      <w:r>
        <w:rPr>
          <w:color w:val="000000"/>
          <w:sz w:val="20"/>
          <w:szCs w:val="20"/>
        </w:rPr>
        <w:t xml:space="preserve">(Deliberation regarding implementation of Security, personnel or devices) and Section </w:t>
      </w:r>
      <w:r w:rsidRPr="00B577B0">
        <w:rPr>
          <w:color w:val="FF0000"/>
          <w:sz w:val="20"/>
          <w:szCs w:val="20"/>
          <w:u w:val="single"/>
        </w:rPr>
        <w:t>551.082</w:t>
      </w:r>
      <w:r>
        <w:rPr>
          <w:color w:val="000000"/>
          <w:sz w:val="20"/>
          <w:szCs w:val="20"/>
        </w:rPr>
        <w:t>: School Children; School District Employees; Disciplinary Matter or Complaint, Section</w:t>
      </w:r>
      <w:r>
        <w:rPr>
          <w:color w:val="000000"/>
          <w:sz w:val="20"/>
          <w:szCs w:val="20"/>
          <w:u w:val="single"/>
        </w:rPr>
        <w:t xml:space="preserve"> </w:t>
      </w:r>
      <w:r w:rsidRPr="00B577B0">
        <w:rPr>
          <w:color w:val="FF0000"/>
          <w:sz w:val="20"/>
          <w:szCs w:val="20"/>
          <w:u w:val="single"/>
        </w:rPr>
        <w:t>551.083</w:t>
      </w:r>
      <w:r>
        <w:rPr>
          <w:color w:val="000000"/>
          <w:sz w:val="20"/>
          <w:szCs w:val="20"/>
          <w:u w:val="single"/>
        </w:rPr>
        <w:t>:</w:t>
      </w:r>
      <w:r>
        <w:rPr>
          <w:color w:val="000000"/>
          <w:sz w:val="20"/>
          <w:szCs w:val="20"/>
        </w:rPr>
        <w:t xml:space="preserve"> Certain School Boards; Meeting Regarding Consultation with Representative of Employee Group</w:t>
      </w:r>
      <w:r w:rsidR="00B577B0">
        <w:rPr>
          <w:color w:val="000000"/>
          <w:sz w:val="20"/>
          <w:szCs w:val="20"/>
        </w:rPr>
        <w:t>,</w:t>
      </w:r>
      <w:r>
        <w:rPr>
          <w:color w:val="000000"/>
          <w:sz w:val="20"/>
          <w:szCs w:val="20"/>
        </w:rPr>
        <w:t xml:space="preserve"> Section </w:t>
      </w:r>
      <w:r w:rsidRPr="00B577B0">
        <w:rPr>
          <w:color w:val="FF0000"/>
          <w:sz w:val="20"/>
          <w:szCs w:val="20"/>
          <w:u w:val="single"/>
        </w:rPr>
        <w:t>551.084</w:t>
      </w:r>
      <w:r>
        <w:rPr>
          <w:color w:val="000000"/>
          <w:sz w:val="20"/>
          <w:szCs w:val="20"/>
        </w:rPr>
        <w:t xml:space="preserve">: Investigation; Exclusion of witnesses from a hearing. </w:t>
      </w:r>
    </w:p>
    <w:p w14:paraId="71F9F71F" w14:textId="77777777" w:rsidR="00716B1B" w:rsidRDefault="00716B1B">
      <w:pPr>
        <w:pBdr>
          <w:top w:val="nil"/>
          <w:left w:val="nil"/>
          <w:bottom w:val="nil"/>
          <w:right w:val="nil"/>
          <w:between w:val="nil"/>
        </w:pBdr>
        <w:rPr>
          <w:color w:val="000000"/>
          <w:sz w:val="20"/>
          <w:szCs w:val="20"/>
        </w:rPr>
      </w:pPr>
    </w:p>
    <w:p w14:paraId="2FA73A79" w14:textId="422D968C" w:rsidR="00B70645" w:rsidRPr="00CD6CCE" w:rsidRDefault="006D64DB">
      <w:pPr>
        <w:pBdr>
          <w:top w:val="nil"/>
          <w:left w:val="nil"/>
          <w:bottom w:val="nil"/>
          <w:right w:val="nil"/>
          <w:between w:val="nil"/>
        </w:pBdr>
        <w:rPr>
          <w:color w:val="FF0000"/>
          <w:sz w:val="20"/>
          <w:szCs w:val="20"/>
        </w:rPr>
      </w:pPr>
      <w:r>
        <w:rPr>
          <w:color w:val="000000"/>
          <w:sz w:val="20"/>
          <w:szCs w:val="20"/>
        </w:rPr>
        <w:t xml:space="preserve">The board went into </w:t>
      </w:r>
      <w:r w:rsidR="00082706">
        <w:rPr>
          <w:color w:val="000000"/>
          <w:sz w:val="20"/>
          <w:szCs w:val="20"/>
        </w:rPr>
        <w:t xml:space="preserve">a </w:t>
      </w:r>
      <w:r>
        <w:rPr>
          <w:color w:val="000000"/>
          <w:sz w:val="20"/>
          <w:szCs w:val="20"/>
        </w:rPr>
        <w:t xml:space="preserve">closed session </w:t>
      </w:r>
      <w:r w:rsidRPr="002F782B">
        <w:rPr>
          <w:sz w:val="20"/>
          <w:szCs w:val="20"/>
        </w:rPr>
        <w:t xml:space="preserve">at </w:t>
      </w:r>
      <w:r w:rsidR="0085797E">
        <w:rPr>
          <w:sz w:val="20"/>
          <w:szCs w:val="20"/>
        </w:rPr>
        <w:t>6:</w:t>
      </w:r>
      <w:r w:rsidR="00785A39">
        <w:rPr>
          <w:sz w:val="20"/>
          <w:szCs w:val="20"/>
        </w:rPr>
        <w:t>35</w:t>
      </w:r>
      <w:r w:rsidR="002F782B">
        <w:rPr>
          <w:sz w:val="20"/>
          <w:szCs w:val="20"/>
        </w:rPr>
        <w:t xml:space="preserve"> </w:t>
      </w:r>
      <w:r w:rsidR="00856677" w:rsidRPr="002F782B">
        <w:rPr>
          <w:sz w:val="20"/>
          <w:szCs w:val="20"/>
        </w:rPr>
        <w:t>P.M.</w:t>
      </w:r>
      <w:bookmarkStart w:id="4" w:name="_Hlk108618639"/>
    </w:p>
    <w:p w14:paraId="29CE052F" w14:textId="5FA99B3D" w:rsidR="00253EF4" w:rsidRDefault="00253EF4">
      <w:pPr>
        <w:pBdr>
          <w:top w:val="nil"/>
          <w:left w:val="nil"/>
          <w:bottom w:val="nil"/>
          <w:right w:val="nil"/>
          <w:between w:val="nil"/>
        </w:pBdr>
        <w:rPr>
          <w:color w:val="000000"/>
          <w:sz w:val="20"/>
          <w:szCs w:val="20"/>
        </w:rPr>
      </w:pPr>
    </w:p>
    <w:p w14:paraId="08B551B9" w14:textId="77777777" w:rsidR="00253EF4" w:rsidRDefault="00253EF4">
      <w:pPr>
        <w:pBdr>
          <w:top w:val="nil"/>
          <w:left w:val="nil"/>
          <w:bottom w:val="nil"/>
          <w:right w:val="nil"/>
          <w:between w:val="nil"/>
        </w:pBdr>
        <w:rPr>
          <w:color w:val="000000"/>
          <w:sz w:val="20"/>
          <w:szCs w:val="20"/>
        </w:rPr>
      </w:pPr>
    </w:p>
    <w:p w14:paraId="2C4B602C" w14:textId="2E184946" w:rsidR="00121CD8" w:rsidRDefault="00121CD8">
      <w:pPr>
        <w:pBdr>
          <w:top w:val="nil"/>
          <w:left w:val="nil"/>
          <w:bottom w:val="nil"/>
          <w:right w:val="nil"/>
          <w:between w:val="nil"/>
        </w:pBdr>
        <w:rPr>
          <w:color w:val="000000"/>
          <w:sz w:val="20"/>
          <w:szCs w:val="20"/>
        </w:rPr>
      </w:pPr>
      <w:r w:rsidRPr="00121CD8">
        <w:rPr>
          <w:b/>
          <w:color w:val="000000"/>
          <w:sz w:val="20"/>
          <w:szCs w:val="20"/>
          <w:u w:val="single"/>
        </w:rPr>
        <w:t>Item #8 Reconvene to Open Meeting</w:t>
      </w:r>
      <w:r>
        <w:rPr>
          <w:color w:val="000000"/>
          <w:sz w:val="20"/>
          <w:szCs w:val="20"/>
        </w:rPr>
        <w:t xml:space="preserve">: </w:t>
      </w:r>
    </w:p>
    <w:p w14:paraId="74BFD776" w14:textId="77777777" w:rsidR="00B70645" w:rsidRDefault="00B70645">
      <w:pPr>
        <w:pBdr>
          <w:top w:val="nil"/>
          <w:left w:val="nil"/>
          <w:bottom w:val="nil"/>
          <w:right w:val="nil"/>
          <w:between w:val="nil"/>
        </w:pBdr>
        <w:rPr>
          <w:color w:val="000000"/>
          <w:sz w:val="20"/>
          <w:szCs w:val="20"/>
        </w:rPr>
      </w:pPr>
    </w:p>
    <w:p w14:paraId="4FD24FAD" w14:textId="22C1C2FC" w:rsidR="00121CD8" w:rsidRDefault="00121CD8">
      <w:pPr>
        <w:pBdr>
          <w:top w:val="nil"/>
          <w:left w:val="nil"/>
          <w:bottom w:val="nil"/>
          <w:right w:val="nil"/>
          <w:between w:val="nil"/>
        </w:pBdr>
        <w:rPr>
          <w:sz w:val="20"/>
          <w:szCs w:val="20"/>
        </w:rPr>
      </w:pPr>
      <w:r>
        <w:rPr>
          <w:color w:val="000000"/>
          <w:sz w:val="20"/>
          <w:szCs w:val="20"/>
        </w:rPr>
        <w:t xml:space="preserve">The Board will take appropriate action on items, if necessary, as discussed in </w:t>
      </w:r>
      <w:r w:rsidR="001D6860">
        <w:rPr>
          <w:color w:val="000000"/>
          <w:sz w:val="20"/>
          <w:szCs w:val="20"/>
        </w:rPr>
        <w:t xml:space="preserve">the </w:t>
      </w:r>
      <w:r>
        <w:rPr>
          <w:color w:val="000000"/>
          <w:sz w:val="20"/>
          <w:szCs w:val="20"/>
        </w:rPr>
        <w:t>Closed Session.</w:t>
      </w:r>
      <w:r w:rsidR="00B70645" w:rsidRPr="00B70645">
        <w:rPr>
          <w:color w:val="000000"/>
          <w:sz w:val="20"/>
          <w:szCs w:val="20"/>
        </w:rPr>
        <w:t xml:space="preserve"> </w:t>
      </w:r>
      <w:r w:rsidR="00B70645">
        <w:rPr>
          <w:color w:val="000000"/>
          <w:sz w:val="20"/>
          <w:szCs w:val="20"/>
        </w:rPr>
        <w:t xml:space="preserve">The board returned to </w:t>
      </w:r>
      <w:r w:rsidR="00B70645" w:rsidRPr="002F782B">
        <w:rPr>
          <w:sz w:val="20"/>
          <w:szCs w:val="20"/>
        </w:rPr>
        <w:t xml:space="preserve">an open session at </w:t>
      </w:r>
      <w:r w:rsidR="00320CDB">
        <w:rPr>
          <w:sz w:val="20"/>
          <w:szCs w:val="20"/>
        </w:rPr>
        <w:t>7:</w:t>
      </w:r>
      <w:r w:rsidR="00785A39">
        <w:rPr>
          <w:sz w:val="20"/>
          <w:szCs w:val="20"/>
        </w:rPr>
        <w:t>39</w:t>
      </w:r>
      <w:r w:rsidR="003865CF" w:rsidRPr="002F782B">
        <w:rPr>
          <w:sz w:val="20"/>
          <w:szCs w:val="20"/>
        </w:rPr>
        <w:t xml:space="preserve"> </w:t>
      </w:r>
      <w:r w:rsidR="00B70645" w:rsidRPr="002F782B">
        <w:rPr>
          <w:sz w:val="20"/>
          <w:szCs w:val="20"/>
        </w:rPr>
        <w:t>P.M.</w:t>
      </w:r>
      <w:r w:rsidR="003E0C8A">
        <w:rPr>
          <w:sz w:val="20"/>
          <w:szCs w:val="20"/>
        </w:rPr>
        <w:t xml:space="preserve">  </w:t>
      </w:r>
    </w:p>
    <w:p w14:paraId="6ED5E37D" w14:textId="5896C0C9" w:rsidR="00934FB1" w:rsidRDefault="00934FB1">
      <w:pPr>
        <w:pBdr>
          <w:top w:val="nil"/>
          <w:left w:val="nil"/>
          <w:bottom w:val="nil"/>
          <w:right w:val="nil"/>
          <w:between w:val="nil"/>
        </w:pBdr>
        <w:rPr>
          <w:sz w:val="20"/>
          <w:szCs w:val="20"/>
        </w:rPr>
      </w:pPr>
    </w:p>
    <w:p w14:paraId="03C888C5" w14:textId="3F33B2A7" w:rsidR="00253EF4" w:rsidRDefault="00253EF4">
      <w:pPr>
        <w:pBdr>
          <w:top w:val="nil"/>
          <w:left w:val="nil"/>
          <w:bottom w:val="nil"/>
          <w:right w:val="nil"/>
          <w:between w:val="nil"/>
        </w:pBdr>
        <w:rPr>
          <w:color w:val="000000"/>
          <w:sz w:val="20"/>
          <w:szCs w:val="20"/>
        </w:rPr>
      </w:pPr>
      <w:bookmarkStart w:id="5" w:name="_Hlk107474173"/>
      <w:bookmarkEnd w:id="4"/>
    </w:p>
    <w:bookmarkEnd w:id="5"/>
    <w:p w14:paraId="4BD3CF8D" w14:textId="2B147938" w:rsidR="00BB538F" w:rsidRDefault="00DA3001">
      <w:pPr>
        <w:pBdr>
          <w:top w:val="nil"/>
          <w:left w:val="nil"/>
          <w:bottom w:val="nil"/>
          <w:right w:val="nil"/>
          <w:between w:val="nil"/>
        </w:pBdr>
        <w:rPr>
          <w:b/>
          <w:color w:val="000000"/>
          <w:sz w:val="20"/>
          <w:szCs w:val="20"/>
          <w:u w:val="single"/>
        </w:rPr>
      </w:pPr>
      <w:r>
        <w:rPr>
          <w:b/>
          <w:color w:val="000000"/>
          <w:sz w:val="20"/>
          <w:szCs w:val="20"/>
          <w:u w:val="single"/>
        </w:rPr>
        <w:t>Item #</w:t>
      </w:r>
      <w:r w:rsidR="00121CD8">
        <w:rPr>
          <w:b/>
          <w:color w:val="000000"/>
          <w:sz w:val="20"/>
          <w:szCs w:val="20"/>
          <w:u w:val="single"/>
        </w:rPr>
        <w:t>9</w:t>
      </w:r>
      <w:r>
        <w:rPr>
          <w:b/>
          <w:color w:val="000000"/>
          <w:sz w:val="20"/>
          <w:szCs w:val="20"/>
          <w:u w:val="single"/>
        </w:rPr>
        <w:t xml:space="preserve"> Adjourn</w:t>
      </w:r>
    </w:p>
    <w:p w14:paraId="17CE2719" w14:textId="77777777" w:rsidR="00BB538F" w:rsidRDefault="00BB538F">
      <w:pPr>
        <w:pBdr>
          <w:top w:val="nil"/>
          <w:left w:val="nil"/>
          <w:bottom w:val="nil"/>
          <w:right w:val="nil"/>
          <w:between w:val="nil"/>
        </w:pBdr>
        <w:rPr>
          <w:color w:val="000000"/>
          <w:sz w:val="20"/>
          <w:szCs w:val="20"/>
        </w:rPr>
      </w:pPr>
    </w:p>
    <w:p w14:paraId="5ABE9983" w14:textId="0208BE70" w:rsidR="00BB538F" w:rsidRDefault="00DA3001" w:rsidP="00AC67E1">
      <w:pPr>
        <w:pBdr>
          <w:top w:val="nil"/>
          <w:left w:val="nil"/>
          <w:bottom w:val="nil"/>
          <w:right w:val="nil"/>
          <w:between w:val="nil"/>
        </w:pBdr>
        <w:rPr>
          <w:color w:val="000000"/>
          <w:sz w:val="20"/>
          <w:szCs w:val="20"/>
        </w:rPr>
      </w:pPr>
      <w:r>
        <w:rPr>
          <w:color w:val="000000"/>
          <w:sz w:val="20"/>
          <w:szCs w:val="20"/>
        </w:rPr>
        <w:t>There being no further business, President Hendershot</w:t>
      </w:r>
      <w:r w:rsidR="00957221">
        <w:rPr>
          <w:color w:val="000000"/>
          <w:sz w:val="20"/>
          <w:szCs w:val="20"/>
        </w:rPr>
        <w:t xml:space="preserve"> </w:t>
      </w:r>
      <w:r>
        <w:rPr>
          <w:color w:val="000000"/>
          <w:sz w:val="20"/>
          <w:szCs w:val="20"/>
        </w:rPr>
        <w:t xml:space="preserve">adjourned the meeting </w:t>
      </w:r>
      <w:r w:rsidR="006D64DB">
        <w:rPr>
          <w:color w:val="000000"/>
          <w:sz w:val="20"/>
          <w:szCs w:val="20"/>
        </w:rPr>
        <w:t xml:space="preserve">at </w:t>
      </w:r>
      <w:r w:rsidR="00320CDB">
        <w:rPr>
          <w:sz w:val="20"/>
          <w:szCs w:val="20"/>
        </w:rPr>
        <w:t>7:</w:t>
      </w:r>
      <w:r w:rsidR="00785A39">
        <w:rPr>
          <w:sz w:val="20"/>
          <w:szCs w:val="20"/>
        </w:rPr>
        <w:t>40</w:t>
      </w:r>
      <w:r w:rsidR="006D64DB" w:rsidRPr="002F782B">
        <w:rPr>
          <w:sz w:val="20"/>
          <w:szCs w:val="20"/>
        </w:rPr>
        <w:t xml:space="preserve"> </w:t>
      </w:r>
      <w:r w:rsidRPr="002F782B">
        <w:rPr>
          <w:sz w:val="20"/>
          <w:szCs w:val="20"/>
        </w:rPr>
        <w:t>P.M.</w:t>
      </w:r>
    </w:p>
    <w:p w14:paraId="54438F61" w14:textId="3EE05301" w:rsidR="000C2B4D" w:rsidRDefault="000C2B4D" w:rsidP="00AC67E1">
      <w:pPr>
        <w:pBdr>
          <w:top w:val="nil"/>
          <w:left w:val="nil"/>
          <w:bottom w:val="nil"/>
          <w:right w:val="nil"/>
          <w:between w:val="nil"/>
        </w:pBdr>
        <w:rPr>
          <w:color w:val="000000"/>
          <w:sz w:val="20"/>
          <w:szCs w:val="20"/>
        </w:rPr>
      </w:pPr>
    </w:p>
    <w:p w14:paraId="1F31253C" w14:textId="3B6E354E" w:rsidR="006D64DB" w:rsidRDefault="006D64DB" w:rsidP="00AC67E1">
      <w:pPr>
        <w:pBdr>
          <w:top w:val="nil"/>
          <w:left w:val="nil"/>
          <w:bottom w:val="nil"/>
          <w:right w:val="nil"/>
          <w:between w:val="nil"/>
        </w:pBdr>
        <w:rPr>
          <w:color w:val="000000"/>
          <w:sz w:val="20"/>
          <w:szCs w:val="20"/>
        </w:rPr>
      </w:pPr>
    </w:p>
    <w:p w14:paraId="69F570AB" w14:textId="07F04517" w:rsidR="001D6860" w:rsidRDefault="001D6860">
      <w:pPr>
        <w:pBdr>
          <w:top w:val="nil"/>
          <w:left w:val="nil"/>
          <w:bottom w:val="nil"/>
          <w:right w:val="nil"/>
          <w:between w:val="nil"/>
        </w:pBdr>
        <w:rPr>
          <w:b/>
          <w:color w:val="000000"/>
          <w:sz w:val="20"/>
          <w:szCs w:val="20"/>
        </w:rPr>
      </w:pPr>
    </w:p>
    <w:p w14:paraId="2797253A" w14:textId="6C7BD971" w:rsidR="001D6860" w:rsidRDefault="001D6860">
      <w:pPr>
        <w:pBdr>
          <w:top w:val="nil"/>
          <w:left w:val="nil"/>
          <w:bottom w:val="nil"/>
          <w:right w:val="nil"/>
          <w:between w:val="nil"/>
        </w:pBdr>
        <w:rPr>
          <w:b/>
          <w:color w:val="000000"/>
          <w:sz w:val="20"/>
          <w:szCs w:val="20"/>
        </w:rPr>
      </w:pPr>
    </w:p>
    <w:p w14:paraId="6651A6CE" w14:textId="65791642" w:rsidR="001D6860" w:rsidRDefault="001D6860">
      <w:pPr>
        <w:pBdr>
          <w:top w:val="nil"/>
          <w:left w:val="nil"/>
          <w:bottom w:val="nil"/>
          <w:right w:val="nil"/>
          <w:between w:val="nil"/>
        </w:pBdr>
        <w:rPr>
          <w:b/>
          <w:color w:val="000000"/>
          <w:sz w:val="20"/>
          <w:szCs w:val="20"/>
        </w:rPr>
      </w:pPr>
    </w:p>
    <w:p w14:paraId="7157D19E" w14:textId="77777777" w:rsidR="001D6860" w:rsidRDefault="001D6860">
      <w:pPr>
        <w:pBdr>
          <w:top w:val="nil"/>
          <w:left w:val="nil"/>
          <w:bottom w:val="nil"/>
          <w:right w:val="nil"/>
          <w:between w:val="nil"/>
        </w:pBdr>
        <w:rPr>
          <w:b/>
          <w:color w:val="000000"/>
          <w:sz w:val="20"/>
          <w:szCs w:val="20"/>
        </w:rPr>
      </w:pPr>
    </w:p>
    <w:p w14:paraId="62CA0B84" w14:textId="0F314482" w:rsidR="00BB538F" w:rsidRDefault="00DA3001">
      <w:pPr>
        <w:pBdr>
          <w:top w:val="nil"/>
          <w:left w:val="nil"/>
          <w:bottom w:val="nil"/>
          <w:right w:val="nil"/>
          <w:between w:val="nil"/>
        </w:pBdr>
        <w:rPr>
          <w:b/>
          <w:color w:val="000000"/>
          <w:sz w:val="20"/>
          <w:szCs w:val="20"/>
        </w:rPr>
      </w:pPr>
      <w:r>
        <w:rPr>
          <w:b/>
          <w:color w:val="000000"/>
          <w:sz w:val="20"/>
          <w:szCs w:val="20"/>
        </w:rPr>
        <w:t>____________________________</w:t>
      </w:r>
      <w:r>
        <w:rPr>
          <w:b/>
          <w:color w:val="000000"/>
          <w:sz w:val="20"/>
          <w:szCs w:val="20"/>
        </w:rPr>
        <w:tab/>
      </w:r>
      <w:r>
        <w:rPr>
          <w:b/>
          <w:color w:val="000000"/>
          <w:sz w:val="20"/>
          <w:szCs w:val="20"/>
        </w:rPr>
        <w:tab/>
      </w:r>
      <w:r>
        <w:rPr>
          <w:b/>
          <w:color w:val="000000"/>
          <w:sz w:val="20"/>
          <w:szCs w:val="20"/>
        </w:rPr>
        <w:tab/>
      </w:r>
      <w:r>
        <w:rPr>
          <w:b/>
          <w:color w:val="000000"/>
          <w:sz w:val="20"/>
          <w:szCs w:val="20"/>
        </w:rPr>
        <w:tab/>
        <w:t>_______________________________</w:t>
      </w:r>
    </w:p>
    <w:p w14:paraId="7C28B971" w14:textId="6723F261" w:rsidR="00BB538F" w:rsidRDefault="00DA3001">
      <w:pPr>
        <w:pBdr>
          <w:top w:val="nil"/>
          <w:left w:val="nil"/>
          <w:bottom w:val="nil"/>
          <w:right w:val="nil"/>
          <w:between w:val="nil"/>
        </w:pBdr>
        <w:rPr>
          <w:b/>
          <w:color w:val="000000"/>
          <w:sz w:val="20"/>
          <w:szCs w:val="20"/>
        </w:rPr>
      </w:pPr>
      <w:r>
        <w:rPr>
          <w:color w:val="000000"/>
          <w:sz w:val="20"/>
          <w:szCs w:val="20"/>
        </w:rPr>
        <w:t>Ross Hendershot, III</w:t>
      </w:r>
      <w:r w:rsidR="00957221">
        <w:rPr>
          <w:color w:val="000000"/>
          <w:sz w:val="20"/>
          <w:szCs w:val="20"/>
        </w:rPr>
        <w:t>,</w:t>
      </w:r>
      <w:r>
        <w:rPr>
          <w:color w:val="000000"/>
          <w:sz w:val="20"/>
          <w:szCs w:val="20"/>
        </w:rPr>
        <w:t xml:space="preserve"> President</w:t>
      </w:r>
      <w:r>
        <w:rPr>
          <w:color w:val="000000"/>
          <w:sz w:val="20"/>
          <w:szCs w:val="20"/>
        </w:rPr>
        <w:tab/>
      </w:r>
      <w:r>
        <w:rPr>
          <w:b/>
          <w:color w:val="000000"/>
          <w:sz w:val="20"/>
          <w:szCs w:val="20"/>
        </w:rPr>
        <w:tab/>
      </w:r>
      <w:r>
        <w:rPr>
          <w:b/>
          <w:color w:val="000000"/>
          <w:sz w:val="20"/>
          <w:szCs w:val="20"/>
        </w:rPr>
        <w:tab/>
      </w:r>
      <w:r>
        <w:rPr>
          <w:b/>
          <w:color w:val="000000"/>
          <w:sz w:val="20"/>
          <w:szCs w:val="20"/>
        </w:rPr>
        <w:tab/>
      </w:r>
      <w:r w:rsidR="00A61B52">
        <w:rPr>
          <w:color w:val="000000"/>
          <w:sz w:val="20"/>
          <w:szCs w:val="20"/>
        </w:rPr>
        <w:t>Josie Smith-Wright</w:t>
      </w:r>
      <w:r>
        <w:rPr>
          <w:color w:val="000000"/>
          <w:sz w:val="20"/>
          <w:szCs w:val="20"/>
        </w:rPr>
        <w:t>, Secretary</w:t>
      </w:r>
      <w:r>
        <w:rPr>
          <w:b/>
          <w:color w:val="000000"/>
          <w:sz w:val="20"/>
          <w:szCs w:val="20"/>
        </w:rPr>
        <w:tab/>
      </w:r>
      <w:r>
        <w:rPr>
          <w:b/>
          <w:color w:val="000000"/>
          <w:sz w:val="20"/>
          <w:szCs w:val="20"/>
        </w:rPr>
        <w:tab/>
      </w:r>
    </w:p>
    <w:p w14:paraId="415F12DF" w14:textId="69166BCC" w:rsidR="00BB538F" w:rsidRDefault="00DA3001">
      <w:pPr>
        <w:pBdr>
          <w:top w:val="nil"/>
          <w:left w:val="nil"/>
          <w:bottom w:val="nil"/>
          <w:right w:val="nil"/>
          <w:between w:val="nil"/>
        </w:pBdr>
        <w:rPr>
          <w:b/>
          <w:color w:val="000000"/>
          <w:sz w:val="20"/>
          <w:szCs w:val="20"/>
        </w:rPr>
      </w:pPr>
      <w:r>
        <w:rPr>
          <w:color w:val="000000"/>
          <w:sz w:val="20"/>
          <w:szCs w:val="20"/>
        </w:rPr>
        <w:t>Board of Trustees</w:t>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t>Board of Trustees</w:t>
      </w:r>
    </w:p>
    <w:sectPr w:rsidR="00BB538F" w:rsidSect="00162221">
      <w:pgSz w:w="12240" w:h="15840" w:code="1"/>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564E"/>
    <w:multiLevelType w:val="multilevel"/>
    <w:tmpl w:val="6B984254"/>
    <w:lvl w:ilvl="0">
      <w:start w:val="1"/>
      <w:numFmt w:val="upperLetter"/>
      <w:lvlText w:val="%1."/>
      <w:lvlJc w:val="left"/>
      <w:pPr>
        <w:ind w:left="1440" w:hanging="360"/>
      </w:pPr>
      <w:rPr>
        <w:b w:val="0"/>
        <w:color w:val="000000"/>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1" w15:restartNumberingAfterBreak="0">
    <w:nsid w:val="1BBB06D4"/>
    <w:multiLevelType w:val="multilevel"/>
    <w:tmpl w:val="6B984254"/>
    <w:lvl w:ilvl="0">
      <w:start w:val="1"/>
      <w:numFmt w:val="upperLetter"/>
      <w:lvlText w:val="%1."/>
      <w:lvlJc w:val="left"/>
      <w:pPr>
        <w:ind w:left="1440" w:hanging="360"/>
      </w:pPr>
      <w:rPr>
        <w:b w:val="0"/>
        <w:color w:val="000000"/>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 w15:restartNumberingAfterBreak="0">
    <w:nsid w:val="27DB39D3"/>
    <w:multiLevelType w:val="hybridMultilevel"/>
    <w:tmpl w:val="1C2080E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7EC55D7"/>
    <w:multiLevelType w:val="multilevel"/>
    <w:tmpl w:val="C2A4B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6179D1"/>
    <w:multiLevelType w:val="hybridMultilevel"/>
    <w:tmpl w:val="67EC1F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CF4E8B"/>
    <w:multiLevelType w:val="multilevel"/>
    <w:tmpl w:val="DC38C9A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408A2999"/>
    <w:multiLevelType w:val="hybridMultilevel"/>
    <w:tmpl w:val="6CEC29B6"/>
    <w:lvl w:ilvl="0" w:tplc="4F54DF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1E33DD"/>
    <w:multiLevelType w:val="multilevel"/>
    <w:tmpl w:val="E6EEFAA2"/>
    <w:lvl w:ilvl="0">
      <w:start w:val="1"/>
      <w:numFmt w:val="upperLetter"/>
      <w:lvlText w:val="%1."/>
      <w:lvlJc w:val="left"/>
      <w:pPr>
        <w:ind w:left="90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8" w15:restartNumberingAfterBreak="0">
    <w:nsid w:val="4E1F4677"/>
    <w:multiLevelType w:val="hybridMultilevel"/>
    <w:tmpl w:val="27E853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1463BD7"/>
    <w:multiLevelType w:val="hybridMultilevel"/>
    <w:tmpl w:val="CF2EAC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2042BAE"/>
    <w:multiLevelType w:val="hybridMultilevel"/>
    <w:tmpl w:val="62BE73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44E6DCA"/>
    <w:multiLevelType w:val="hybridMultilevel"/>
    <w:tmpl w:val="723CC604"/>
    <w:lvl w:ilvl="0" w:tplc="0546CC9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47C627A"/>
    <w:multiLevelType w:val="hybridMultilevel"/>
    <w:tmpl w:val="E460FA18"/>
    <w:lvl w:ilvl="0" w:tplc="2FEE3F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061185"/>
    <w:multiLevelType w:val="hybridMultilevel"/>
    <w:tmpl w:val="90EC5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2B5D24"/>
    <w:multiLevelType w:val="hybridMultilevel"/>
    <w:tmpl w:val="0310FA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17E4F4D"/>
    <w:multiLevelType w:val="hybridMultilevel"/>
    <w:tmpl w:val="2B20DD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7553403B"/>
    <w:multiLevelType w:val="multilevel"/>
    <w:tmpl w:val="B046F13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7A8C2580"/>
    <w:multiLevelType w:val="hybridMultilevel"/>
    <w:tmpl w:val="B460606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5"/>
  </w:num>
  <w:num w:numId="2">
    <w:abstractNumId w:val="1"/>
  </w:num>
  <w:num w:numId="3">
    <w:abstractNumId w:val="16"/>
  </w:num>
  <w:num w:numId="4">
    <w:abstractNumId w:val="7"/>
  </w:num>
  <w:num w:numId="5">
    <w:abstractNumId w:val="3"/>
  </w:num>
  <w:num w:numId="6">
    <w:abstractNumId w:val="0"/>
  </w:num>
  <w:num w:numId="7">
    <w:abstractNumId w:val="4"/>
  </w:num>
  <w:num w:numId="8">
    <w:abstractNumId w:val="12"/>
  </w:num>
  <w:num w:numId="9">
    <w:abstractNumId w:val="6"/>
  </w:num>
  <w:num w:numId="10">
    <w:abstractNumId w:val="11"/>
  </w:num>
  <w:num w:numId="11">
    <w:abstractNumId w:val="10"/>
  </w:num>
  <w:num w:numId="12">
    <w:abstractNumId w:val="15"/>
  </w:num>
  <w:num w:numId="13">
    <w:abstractNumId w:val="2"/>
  </w:num>
  <w:num w:numId="14">
    <w:abstractNumId w:val="8"/>
  </w:num>
  <w:num w:numId="15">
    <w:abstractNumId w:val="17"/>
  </w:num>
  <w:num w:numId="16">
    <w:abstractNumId w:val="9"/>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3NjUxMDWzMDc2MrNU0lEKTi0uzszPAykwtagFADVUTOktAAAA"/>
  </w:docVars>
  <w:rsids>
    <w:rsidRoot w:val="00BB538F"/>
    <w:rsid w:val="000071BE"/>
    <w:rsid w:val="0002234C"/>
    <w:rsid w:val="00024451"/>
    <w:rsid w:val="000275AD"/>
    <w:rsid w:val="00032A91"/>
    <w:rsid w:val="000348EC"/>
    <w:rsid w:val="00053142"/>
    <w:rsid w:val="00054BD3"/>
    <w:rsid w:val="0005784B"/>
    <w:rsid w:val="00060375"/>
    <w:rsid w:val="0006092C"/>
    <w:rsid w:val="000614AC"/>
    <w:rsid w:val="000620EB"/>
    <w:rsid w:val="00062A87"/>
    <w:rsid w:val="00064E99"/>
    <w:rsid w:val="00065398"/>
    <w:rsid w:val="00065DFA"/>
    <w:rsid w:val="00074DF0"/>
    <w:rsid w:val="000818FE"/>
    <w:rsid w:val="00082706"/>
    <w:rsid w:val="00086F7D"/>
    <w:rsid w:val="000A14D5"/>
    <w:rsid w:val="000B6F65"/>
    <w:rsid w:val="000B71C6"/>
    <w:rsid w:val="000C2305"/>
    <w:rsid w:val="000C2B4D"/>
    <w:rsid w:val="000E402C"/>
    <w:rsid w:val="000F011E"/>
    <w:rsid w:val="000F4E20"/>
    <w:rsid w:val="001009EE"/>
    <w:rsid w:val="00110D9F"/>
    <w:rsid w:val="00121C8B"/>
    <w:rsid w:val="00121CD8"/>
    <w:rsid w:val="00127FC4"/>
    <w:rsid w:val="001343D1"/>
    <w:rsid w:val="00143098"/>
    <w:rsid w:val="00150F61"/>
    <w:rsid w:val="001572F3"/>
    <w:rsid w:val="001576E4"/>
    <w:rsid w:val="00162221"/>
    <w:rsid w:val="001726A3"/>
    <w:rsid w:val="001810A2"/>
    <w:rsid w:val="00183832"/>
    <w:rsid w:val="00190923"/>
    <w:rsid w:val="00192620"/>
    <w:rsid w:val="00192CA6"/>
    <w:rsid w:val="0019437A"/>
    <w:rsid w:val="00195D95"/>
    <w:rsid w:val="001A3E8B"/>
    <w:rsid w:val="001A46D3"/>
    <w:rsid w:val="001B08F1"/>
    <w:rsid w:val="001B3EFD"/>
    <w:rsid w:val="001B7237"/>
    <w:rsid w:val="001B78F0"/>
    <w:rsid w:val="001C1E23"/>
    <w:rsid w:val="001D4971"/>
    <w:rsid w:val="001D54BF"/>
    <w:rsid w:val="001D5F85"/>
    <w:rsid w:val="001D6860"/>
    <w:rsid w:val="001F08FD"/>
    <w:rsid w:val="0020639B"/>
    <w:rsid w:val="002073EF"/>
    <w:rsid w:val="00213F1D"/>
    <w:rsid w:val="002165E6"/>
    <w:rsid w:val="00226F2B"/>
    <w:rsid w:val="00235B08"/>
    <w:rsid w:val="00243CC4"/>
    <w:rsid w:val="002447C6"/>
    <w:rsid w:val="00245F99"/>
    <w:rsid w:val="002462E1"/>
    <w:rsid w:val="002520DC"/>
    <w:rsid w:val="00253EF4"/>
    <w:rsid w:val="00253FDA"/>
    <w:rsid w:val="00254BB6"/>
    <w:rsid w:val="00262316"/>
    <w:rsid w:val="00267454"/>
    <w:rsid w:val="00276734"/>
    <w:rsid w:val="002874B3"/>
    <w:rsid w:val="002953DA"/>
    <w:rsid w:val="00296B80"/>
    <w:rsid w:val="002A2007"/>
    <w:rsid w:val="002B0950"/>
    <w:rsid w:val="002B3CEA"/>
    <w:rsid w:val="002B4AF7"/>
    <w:rsid w:val="002C4CC6"/>
    <w:rsid w:val="002C7A24"/>
    <w:rsid w:val="002D5392"/>
    <w:rsid w:val="002D65CF"/>
    <w:rsid w:val="002D7C33"/>
    <w:rsid w:val="002E0B01"/>
    <w:rsid w:val="002E1774"/>
    <w:rsid w:val="002E522E"/>
    <w:rsid w:val="002E542B"/>
    <w:rsid w:val="002F0AE8"/>
    <w:rsid w:val="002F77E0"/>
    <w:rsid w:val="002F782B"/>
    <w:rsid w:val="00307BCC"/>
    <w:rsid w:val="003116AE"/>
    <w:rsid w:val="00320CDB"/>
    <w:rsid w:val="003431B3"/>
    <w:rsid w:val="00346C3F"/>
    <w:rsid w:val="00361CD0"/>
    <w:rsid w:val="0037331E"/>
    <w:rsid w:val="003865CF"/>
    <w:rsid w:val="00391D3D"/>
    <w:rsid w:val="0039517E"/>
    <w:rsid w:val="0039748F"/>
    <w:rsid w:val="003A1B2F"/>
    <w:rsid w:val="003A3290"/>
    <w:rsid w:val="003B0211"/>
    <w:rsid w:val="003B68B5"/>
    <w:rsid w:val="003C34AF"/>
    <w:rsid w:val="003C540B"/>
    <w:rsid w:val="003D1C6A"/>
    <w:rsid w:val="003D1F58"/>
    <w:rsid w:val="003D52DF"/>
    <w:rsid w:val="003E0C8A"/>
    <w:rsid w:val="003E2747"/>
    <w:rsid w:val="003E32F5"/>
    <w:rsid w:val="003E6D3D"/>
    <w:rsid w:val="003E773B"/>
    <w:rsid w:val="003F1326"/>
    <w:rsid w:val="003F4378"/>
    <w:rsid w:val="00422FAF"/>
    <w:rsid w:val="00442C46"/>
    <w:rsid w:val="00443290"/>
    <w:rsid w:val="004439C3"/>
    <w:rsid w:val="004440B4"/>
    <w:rsid w:val="00445E36"/>
    <w:rsid w:val="00456D56"/>
    <w:rsid w:val="00493224"/>
    <w:rsid w:val="00496B23"/>
    <w:rsid w:val="004A55AE"/>
    <w:rsid w:val="004A6665"/>
    <w:rsid w:val="004A6DE9"/>
    <w:rsid w:val="004B11A0"/>
    <w:rsid w:val="004B321F"/>
    <w:rsid w:val="004B633B"/>
    <w:rsid w:val="004D34B5"/>
    <w:rsid w:val="004D36BE"/>
    <w:rsid w:val="004D5CF8"/>
    <w:rsid w:val="004D66D5"/>
    <w:rsid w:val="004E1368"/>
    <w:rsid w:val="004E4A00"/>
    <w:rsid w:val="004E601F"/>
    <w:rsid w:val="004F0EF0"/>
    <w:rsid w:val="004F2802"/>
    <w:rsid w:val="004F7557"/>
    <w:rsid w:val="005021FD"/>
    <w:rsid w:val="005170BB"/>
    <w:rsid w:val="00520E44"/>
    <w:rsid w:val="00520FD9"/>
    <w:rsid w:val="0052100F"/>
    <w:rsid w:val="0052525F"/>
    <w:rsid w:val="00533EE1"/>
    <w:rsid w:val="00544FA7"/>
    <w:rsid w:val="005476A8"/>
    <w:rsid w:val="005519B1"/>
    <w:rsid w:val="00555409"/>
    <w:rsid w:val="00555B3F"/>
    <w:rsid w:val="00556B85"/>
    <w:rsid w:val="005719EB"/>
    <w:rsid w:val="00571CAD"/>
    <w:rsid w:val="00572953"/>
    <w:rsid w:val="0058333B"/>
    <w:rsid w:val="005A0DB3"/>
    <w:rsid w:val="005A1A55"/>
    <w:rsid w:val="005A37B9"/>
    <w:rsid w:val="005A394A"/>
    <w:rsid w:val="005B1510"/>
    <w:rsid w:val="005B44C1"/>
    <w:rsid w:val="005B5DA7"/>
    <w:rsid w:val="005B663D"/>
    <w:rsid w:val="005C3509"/>
    <w:rsid w:val="005C53A6"/>
    <w:rsid w:val="005E0E14"/>
    <w:rsid w:val="005E2ECD"/>
    <w:rsid w:val="005E6930"/>
    <w:rsid w:val="005F1E6E"/>
    <w:rsid w:val="005F3B11"/>
    <w:rsid w:val="005F430F"/>
    <w:rsid w:val="005F4476"/>
    <w:rsid w:val="00600777"/>
    <w:rsid w:val="00600B48"/>
    <w:rsid w:val="00611356"/>
    <w:rsid w:val="0061231A"/>
    <w:rsid w:val="006215A4"/>
    <w:rsid w:val="00623EE5"/>
    <w:rsid w:val="00624752"/>
    <w:rsid w:val="0063092B"/>
    <w:rsid w:val="006324E6"/>
    <w:rsid w:val="00642C06"/>
    <w:rsid w:val="00644940"/>
    <w:rsid w:val="0065139B"/>
    <w:rsid w:val="0068088D"/>
    <w:rsid w:val="006812B6"/>
    <w:rsid w:val="00685832"/>
    <w:rsid w:val="00686F72"/>
    <w:rsid w:val="006909BF"/>
    <w:rsid w:val="006A36E5"/>
    <w:rsid w:val="006C1F03"/>
    <w:rsid w:val="006C5B7E"/>
    <w:rsid w:val="006D1143"/>
    <w:rsid w:val="006D64DB"/>
    <w:rsid w:val="006D6DF1"/>
    <w:rsid w:val="006E27A0"/>
    <w:rsid w:val="006F54D1"/>
    <w:rsid w:val="006F6954"/>
    <w:rsid w:val="00716B1B"/>
    <w:rsid w:val="0071765C"/>
    <w:rsid w:val="00722DFE"/>
    <w:rsid w:val="00725BF7"/>
    <w:rsid w:val="00732919"/>
    <w:rsid w:val="00734A03"/>
    <w:rsid w:val="00741CB8"/>
    <w:rsid w:val="007462CE"/>
    <w:rsid w:val="00751768"/>
    <w:rsid w:val="00755E44"/>
    <w:rsid w:val="00757464"/>
    <w:rsid w:val="00765035"/>
    <w:rsid w:val="00772F71"/>
    <w:rsid w:val="00777D43"/>
    <w:rsid w:val="007809D5"/>
    <w:rsid w:val="00781257"/>
    <w:rsid w:val="00782CAB"/>
    <w:rsid w:val="00785A39"/>
    <w:rsid w:val="00785A57"/>
    <w:rsid w:val="0079162D"/>
    <w:rsid w:val="0079568C"/>
    <w:rsid w:val="00795DD5"/>
    <w:rsid w:val="007967CE"/>
    <w:rsid w:val="007A0E64"/>
    <w:rsid w:val="007A6485"/>
    <w:rsid w:val="007B1732"/>
    <w:rsid w:val="007B5F5F"/>
    <w:rsid w:val="007D0C68"/>
    <w:rsid w:val="007D7157"/>
    <w:rsid w:val="007E24DE"/>
    <w:rsid w:val="007E3AF7"/>
    <w:rsid w:val="007E4845"/>
    <w:rsid w:val="007F2AEA"/>
    <w:rsid w:val="007F3522"/>
    <w:rsid w:val="007F372A"/>
    <w:rsid w:val="007F65BC"/>
    <w:rsid w:val="00800A72"/>
    <w:rsid w:val="00805577"/>
    <w:rsid w:val="00813A04"/>
    <w:rsid w:val="008166B8"/>
    <w:rsid w:val="00822783"/>
    <w:rsid w:val="00833515"/>
    <w:rsid w:val="00833FDB"/>
    <w:rsid w:val="008430C2"/>
    <w:rsid w:val="0084568A"/>
    <w:rsid w:val="00845D83"/>
    <w:rsid w:val="00846C89"/>
    <w:rsid w:val="00856677"/>
    <w:rsid w:val="0085797E"/>
    <w:rsid w:val="00857A60"/>
    <w:rsid w:val="00870028"/>
    <w:rsid w:val="00872414"/>
    <w:rsid w:val="008751FE"/>
    <w:rsid w:val="008778A4"/>
    <w:rsid w:val="00880EA5"/>
    <w:rsid w:val="0088334D"/>
    <w:rsid w:val="00894D55"/>
    <w:rsid w:val="008972EB"/>
    <w:rsid w:val="008A201E"/>
    <w:rsid w:val="008A2766"/>
    <w:rsid w:val="008A6AC7"/>
    <w:rsid w:val="008B4738"/>
    <w:rsid w:val="008C113D"/>
    <w:rsid w:val="008D0097"/>
    <w:rsid w:val="008D3F58"/>
    <w:rsid w:val="008E056E"/>
    <w:rsid w:val="008F4A15"/>
    <w:rsid w:val="008F6A7F"/>
    <w:rsid w:val="008F7C96"/>
    <w:rsid w:val="0091053B"/>
    <w:rsid w:val="00914257"/>
    <w:rsid w:val="009155BD"/>
    <w:rsid w:val="00920028"/>
    <w:rsid w:val="00921498"/>
    <w:rsid w:val="00925743"/>
    <w:rsid w:val="00925E54"/>
    <w:rsid w:val="00933802"/>
    <w:rsid w:val="00934FB1"/>
    <w:rsid w:val="00935658"/>
    <w:rsid w:val="00950CB4"/>
    <w:rsid w:val="00954132"/>
    <w:rsid w:val="009569C1"/>
    <w:rsid w:val="00957221"/>
    <w:rsid w:val="00960597"/>
    <w:rsid w:val="00961F13"/>
    <w:rsid w:val="00981ED7"/>
    <w:rsid w:val="009858C9"/>
    <w:rsid w:val="00987247"/>
    <w:rsid w:val="00994291"/>
    <w:rsid w:val="009A3FAA"/>
    <w:rsid w:val="009A46BE"/>
    <w:rsid w:val="009C026D"/>
    <w:rsid w:val="009C1E5D"/>
    <w:rsid w:val="009E658B"/>
    <w:rsid w:val="00A04928"/>
    <w:rsid w:val="00A05A31"/>
    <w:rsid w:val="00A135AE"/>
    <w:rsid w:val="00A145C1"/>
    <w:rsid w:val="00A1502C"/>
    <w:rsid w:val="00A41F5D"/>
    <w:rsid w:val="00A52FBB"/>
    <w:rsid w:val="00A6101B"/>
    <w:rsid w:val="00A61B52"/>
    <w:rsid w:val="00A6479F"/>
    <w:rsid w:val="00A64900"/>
    <w:rsid w:val="00A70A38"/>
    <w:rsid w:val="00A720B7"/>
    <w:rsid w:val="00A757F1"/>
    <w:rsid w:val="00A83164"/>
    <w:rsid w:val="00A967FE"/>
    <w:rsid w:val="00AA04F7"/>
    <w:rsid w:val="00AA13CC"/>
    <w:rsid w:val="00AA29CF"/>
    <w:rsid w:val="00AA5705"/>
    <w:rsid w:val="00AB33FF"/>
    <w:rsid w:val="00AB3FC6"/>
    <w:rsid w:val="00AB7040"/>
    <w:rsid w:val="00AC35DE"/>
    <w:rsid w:val="00AC67E1"/>
    <w:rsid w:val="00AF5771"/>
    <w:rsid w:val="00B02A69"/>
    <w:rsid w:val="00B10C55"/>
    <w:rsid w:val="00B11623"/>
    <w:rsid w:val="00B147D0"/>
    <w:rsid w:val="00B23FED"/>
    <w:rsid w:val="00B26056"/>
    <w:rsid w:val="00B320F7"/>
    <w:rsid w:val="00B340EE"/>
    <w:rsid w:val="00B35FFC"/>
    <w:rsid w:val="00B45B42"/>
    <w:rsid w:val="00B560A7"/>
    <w:rsid w:val="00B577B0"/>
    <w:rsid w:val="00B70645"/>
    <w:rsid w:val="00B729B0"/>
    <w:rsid w:val="00B76607"/>
    <w:rsid w:val="00B86E3C"/>
    <w:rsid w:val="00B95B22"/>
    <w:rsid w:val="00BA1661"/>
    <w:rsid w:val="00BB538F"/>
    <w:rsid w:val="00BB6984"/>
    <w:rsid w:val="00BC4D12"/>
    <w:rsid w:val="00BD03D0"/>
    <w:rsid w:val="00BD20B9"/>
    <w:rsid w:val="00BE2809"/>
    <w:rsid w:val="00BF4428"/>
    <w:rsid w:val="00BF5AD0"/>
    <w:rsid w:val="00C05C01"/>
    <w:rsid w:val="00C06861"/>
    <w:rsid w:val="00C100DD"/>
    <w:rsid w:val="00C23351"/>
    <w:rsid w:val="00C2427A"/>
    <w:rsid w:val="00C30F3F"/>
    <w:rsid w:val="00C33161"/>
    <w:rsid w:val="00C34C94"/>
    <w:rsid w:val="00C42C5D"/>
    <w:rsid w:val="00C47F9A"/>
    <w:rsid w:val="00C61629"/>
    <w:rsid w:val="00C6169A"/>
    <w:rsid w:val="00C64EFC"/>
    <w:rsid w:val="00C7076C"/>
    <w:rsid w:val="00C73126"/>
    <w:rsid w:val="00C74158"/>
    <w:rsid w:val="00C76415"/>
    <w:rsid w:val="00C7766F"/>
    <w:rsid w:val="00C778E7"/>
    <w:rsid w:val="00C80C62"/>
    <w:rsid w:val="00C82312"/>
    <w:rsid w:val="00C87867"/>
    <w:rsid w:val="00C87A50"/>
    <w:rsid w:val="00CA3703"/>
    <w:rsid w:val="00CB15B8"/>
    <w:rsid w:val="00CC5D99"/>
    <w:rsid w:val="00CC60B4"/>
    <w:rsid w:val="00CD0A1C"/>
    <w:rsid w:val="00CD5E0E"/>
    <w:rsid w:val="00CD6CCE"/>
    <w:rsid w:val="00CE3343"/>
    <w:rsid w:val="00CE57A6"/>
    <w:rsid w:val="00CE7C35"/>
    <w:rsid w:val="00CF1ACF"/>
    <w:rsid w:val="00CF20BC"/>
    <w:rsid w:val="00CF2149"/>
    <w:rsid w:val="00D02B9C"/>
    <w:rsid w:val="00D13679"/>
    <w:rsid w:val="00D175EA"/>
    <w:rsid w:val="00D22441"/>
    <w:rsid w:val="00D40A9B"/>
    <w:rsid w:val="00D434BA"/>
    <w:rsid w:val="00D54CB4"/>
    <w:rsid w:val="00D604F0"/>
    <w:rsid w:val="00D65056"/>
    <w:rsid w:val="00D669B2"/>
    <w:rsid w:val="00D679B5"/>
    <w:rsid w:val="00D81DEE"/>
    <w:rsid w:val="00D83A71"/>
    <w:rsid w:val="00D8564A"/>
    <w:rsid w:val="00D90A03"/>
    <w:rsid w:val="00D92E8A"/>
    <w:rsid w:val="00D96D9C"/>
    <w:rsid w:val="00DA0156"/>
    <w:rsid w:val="00DA0998"/>
    <w:rsid w:val="00DA3001"/>
    <w:rsid w:val="00DA77CF"/>
    <w:rsid w:val="00DA7FBD"/>
    <w:rsid w:val="00DB2C6B"/>
    <w:rsid w:val="00DD02ED"/>
    <w:rsid w:val="00DD51DC"/>
    <w:rsid w:val="00DD5F55"/>
    <w:rsid w:val="00DD665A"/>
    <w:rsid w:val="00DE397C"/>
    <w:rsid w:val="00DF5EBD"/>
    <w:rsid w:val="00E130E9"/>
    <w:rsid w:val="00E1338C"/>
    <w:rsid w:val="00E13CD8"/>
    <w:rsid w:val="00E21326"/>
    <w:rsid w:val="00E266AB"/>
    <w:rsid w:val="00E33638"/>
    <w:rsid w:val="00E363AC"/>
    <w:rsid w:val="00E47341"/>
    <w:rsid w:val="00E524CE"/>
    <w:rsid w:val="00E526A9"/>
    <w:rsid w:val="00E53CFE"/>
    <w:rsid w:val="00E76DD7"/>
    <w:rsid w:val="00E86FC9"/>
    <w:rsid w:val="00E93333"/>
    <w:rsid w:val="00E93685"/>
    <w:rsid w:val="00E94C17"/>
    <w:rsid w:val="00E973C2"/>
    <w:rsid w:val="00EA208C"/>
    <w:rsid w:val="00EC2A63"/>
    <w:rsid w:val="00EC5137"/>
    <w:rsid w:val="00ED2545"/>
    <w:rsid w:val="00ED4862"/>
    <w:rsid w:val="00ED7766"/>
    <w:rsid w:val="00EE118B"/>
    <w:rsid w:val="00EE4582"/>
    <w:rsid w:val="00EF32FE"/>
    <w:rsid w:val="00EF5017"/>
    <w:rsid w:val="00F05C5C"/>
    <w:rsid w:val="00F13C27"/>
    <w:rsid w:val="00F14B0A"/>
    <w:rsid w:val="00F16F7F"/>
    <w:rsid w:val="00F17218"/>
    <w:rsid w:val="00F36DEA"/>
    <w:rsid w:val="00F5327A"/>
    <w:rsid w:val="00F56A97"/>
    <w:rsid w:val="00F70635"/>
    <w:rsid w:val="00F75553"/>
    <w:rsid w:val="00FB0045"/>
    <w:rsid w:val="00FB4FC4"/>
    <w:rsid w:val="00FB5BB5"/>
    <w:rsid w:val="00FC1468"/>
    <w:rsid w:val="00FC3759"/>
    <w:rsid w:val="00FC4879"/>
    <w:rsid w:val="00FD0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DEA25"/>
  <w15:docId w15:val="{550DF50B-0C64-4944-A8AD-6A53BA5C4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2620"/>
  </w:style>
  <w:style w:type="paragraph" w:styleId="Heading1">
    <w:name w:val="heading 1"/>
    <w:basedOn w:val="Normal"/>
    <w:next w:val="Normal"/>
    <w:link w:val="Heading1Char"/>
    <w:uiPriority w:val="9"/>
    <w:qFormat/>
    <w:rsid w:val="008D5A73"/>
    <w:pPr>
      <w:keepNext/>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8D5A73"/>
    <w:pPr>
      <w:jc w:val="center"/>
    </w:pPr>
    <w:rPr>
      <w:b/>
      <w:bCs/>
      <w:sz w:val="20"/>
    </w:rPr>
  </w:style>
  <w:style w:type="character" w:customStyle="1" w:styleId="TitleChar">
    <w:name w:val="Title Char"/>
    <w:basedOn w:val="DefaultParagraphFont"/>
    <w:link w:val="Title"/>
    <w:rsid w:val="008D5A73"/>
    <w:rPr>
      <w:rFonts w:ascii="Times New Roman" w:eastAsia="Times New Roman" w:hAnsi="Times New Roman" w:cs="Times New Roman"/>
      <w:b/>
      <w:bCs/>
      <w:sz w:val="20"/>
      <w:szCs w:val="24"/>
    </w:rPr>
  </w:style>
  <w:style w:type="paragraph" w:styleId="BodyTextIndent">
    <w:name w:val="Body Text Indent"/>
    <w:basedOn w:val="Normal"/>
    <w:link w:val="BodyTextIndentChar"/>
    <w:rsid w:val="008D5A73"/>
    <w:pPr>
      <w:ind w:left="1440"/>
    </w:pPr>
    <w:rPr>
      <w:sz w:val="20"/>
    </w:rPr>
  </w:style>
  <w:style w:type="character" w:customStyle="1" w:styleId="BodyTextIndentChar">
    <w:name w:val="Body Text Indent Char"/>
    <w:basedOn w:val="DefaultParagraphFont"/>
    <w:link w:val="BodyTextIndent"/>
    <w:rsid w:val="008D5A73"/>
    <w:rPr>
      <w:rFonts w:ascii="Times New Roman" w:eastAsia="Times New Roman" w:hAnsi="Times New Roman" w:cs="Times New Roman"/>
      <w:sz w:val="20"/>
      <w:szCs w:val="24"/>
    </w:rPr>
  </w:style>
  <w:style w:type="paragraph" w:styleId="BodyText">
    <w:name w:val="Body Text"/>
    <w:basedOn w:val="Normal"/>
    <w:link w:val="BodyTextChar"/>
    <w:rsid w:val="008D5A73"/>
    <w:rPr>
      <w:sz w:val="20"/>
    </w:rPr>
  </w:style>
  <w:style w:type="character" w:customStyle="1" w:styleId="BodyTextChar">
    <w:name w:val="Body Text Char"/>
    <w:basedOn w:val="DefaultParagraphFont"/>
    <w:link w:val="BodyText"/>
    <w:rsid w:val="008D5A73"/>
    <w:rPr>
      <w:rFonts w:ascii="Times New Roman" w:eastAsia="Times New Roman" w:hAnsi="Times New Roman" w:cs="Times New Roman"/>
      <w:sz w:val="20"/>
      <w:szCs w:val="24"/>
    </w:rPr>
  </w:style>
  <w:style w:type="paragraph" w:styleId="Subtitle">
    <w:name w:val="Subtitle"/>
    <w:basedOn w:val="Normal"/>
    <w:next w:val="Normal"/>
    <w:link w:val="SubtitleChar"/>
    <w:uiPriority w:val="11"/>
    <w:qFormat/>
    <w:pPr>
      <w:ind w:left="3600"/>
    </w:pPr>
    <w:rPr>
      <w:b/>
      <w:sz w:val="20"/>
      <w:szCs w:val="20"/>
    </w:rPr>
  </w:style>
  <w:style w:type="character" w:customStyle="1" w:styleId="SubtitleChar">
    <w:name w:val="Subtitle Char"/>
    <w:basedOn w:val="DefaultParagraphFont"/>
    <w:link w:val="Subtitle"/>
    <w:rsid w:val="008D5A73"/>
    <w:rPr>
      <w:rFonts w:ascii="Times New Roman" w:eastAsia="Times New Roman" w:hAnsi="Times New Roman" w:cs="Times New Roman"/>
      <w:b/>
      <w:bCs/>
      <w:sz w:val="20"/>
      <w:szCs w:val="24"/>
    </w:rPr>
  </w:style>
  <w:style w:type="character" w:customStyle="1" w:styleId="Heading1Char">
    <w:name w:val="Heading 1 Char"/>
    <w:basedOn w:val="DefaultParagraphFont"/>
    <w:link w:val="Heading1"/>
    <w:rsid w:val="008D5A73"/>
    <w:rPr>
      <w:rFonts w:ascii="Times New Roman" w:eastAsia="Times New Roman" w:hAnsi="Times New Roman" w:cs="Times New Roman"/>
      <w:b/>
      <w:bCs/>
      <w:sz w:val="24"/>
      <w:szCs w:val="24"/>
    </w:rPr>
  </w:style>
  <w:style w:type="paragraph" w:styleId="ListParagraph">
    <w:name w:val="List Paragraph"/>
    <w:basedOn w:val="Normal"/>
    <w:uiPriority w:val="34"/>
    <w:qFormat/>
    <w:rsid w:val="008D5A73"/>
    <w:pPr>
      <w:ind w:left="720"/>
      <w:contextualSpacing/>
    </w:pPr>
  </w:style>
  <w:style w:type="paragraph" w:styleId="Revision">
    <w:name w:val="Revision"/>
    <w:hidden/>
    <w:uiPriority w:val="99"/>
    <w:semiHidden/>
    <w:rsid w:val="00762108"/>
  </w:style>
  <w:style w:type="paragraph" w:styleId="BalloonText">
    <w:name w:val="Balloon Text"/>
    <w:basedOn w:val="Normal"/>
    <w:link w:val="BalloonTextChar"/>
    <w:uiPriority w:val="99"/>
    <w:semiHidden/>
    <w:unhideWhenUsed/>
    <w:rsid w:val="00762108"/>
    <w:rPr>
      <w:rFonts w:ascii="Tahoma" w:hAnsi="Tahoma" w:cs="Tahoma"/>
      <w:sz w:val="16"/>
      <w:szCs w:val="16"/>
    </w:rPr>
  </w:style>
  <w:style w:type="character" w:customStyle="1" w:styleId="BalloonTextChar">
    <w:name w:val="Balloon Text Char"/>
    <w:basedOn w:val="DefaultParagraphFont"/>
    <w:link w:val="BalloonText"/>
    <w:uiPriority w:val="99"/>
    <w:semiHidden/>
    <w:rsid w:val="00762108"/>
    <w:rPr>
      <w:rFonts w:ascii="Tahoma" w:eastAsia="Times New Roman" w:hAnsi="Tahoma" w:cs="Tahoma"/>
      <w:sz w:val="16"/>
      <w:szCs w:val="16"/>
    </w:rPr>
  </w:style>
  <w:style w:type="paragraph" w:styleId="DocumentMap">
    <w:name w:val="Document Map"/>
    <w:basedOn w:val="Normal"/>
    <w:link w:val="DocumentMapChar"/>
    <w:uiPriority w:val="99"/>
    <w:semiHidden/>
    <w:unhideWhenUsed/>
    <w:rsid w:val="00762108"/>
    <w:rPr>
      <w:rFonts w:ascii="Tahoma" w:hAnsi="Tahoma" w:cs="Tahoma"/>
      <w:sz w:val="16"/>
      <w:szCs w:val="16"/>
    </w:rPr>
  </w:style>
  <w:style w:type="character" w:customStyle="1" w:styleId="DocumentMapChar">
    <w:name w:val="Document Map Char"/>
    <w:basedOn w:val="DefaultParagraphFont"/>
    <w:link w:val="DocumentMap"/>
    <w:uiPriority w:val="99"/>
    <w:semiHidden/>
    <w:rsid w:val="00762108"/>
    <w:rPr>
      <w:rFonts w:ascii="Tahoma" w:eastAsia="Times New Roman" w:hAnsi="Tahoma" w:cs="Tahoma"/>
      <w:sz w:val="16"/>
      <w:szCs w:val="16"/>
    </w:rPr>
  </w:style>
  <w:style w:type="table" w:customStyle="1" w:styleId="a">
    <w:basedOn w:val="TableNormal"/>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5A37B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5156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o4eujMBW41uxuHn2f4TRHJyMMQ==">AMUW2mWpdC/jphqmvjEUNLq9LbbcysncsH6yuSO/F7MyYsyXSIl2dcA4Yf4BdaD9NfEevj1C80I9zDCcaB6tovPFhpO34VVcmPJ5tznd8IQ1BBj6ZhxZ7jXp8VWLjTj2X1+gK/1D9j1XCTdTV+4qV121TYT6fevHanXtBS5T+JrgHy7XBr8/Y+0LagjBet+AFgYhBMX9kUr+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FF6E71-5107-4572-BAC2-E1C08993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1562</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gisd</dc:creator>
  <cp:lastModifiedBy>HOLUB, MAGGIE</cp:lastModifiedBy>
  <cp:revision>3</cp:revision>
  <cp:lastPrinted>2023-01-25T14:24:00Z</cp:lastPrinted>
  <dcterms:created xsi:type="dcterms:W3CDTF">2024-04-17T16:52:00Z</dcterms:created>
  <dcterms:modified xsi:type="dcterms:W3CDTF">2024-04-17T17:02:00Z</dcterms:modified>
</cp:coreProperties>
</file>